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A0530" w14:textId="6A417F12" w:rsidR="0056663F" w:rsidRPr="00334DCC" w:rsidRDefault="0056663F" w:rsidP="002C73EA">
      <w:pPr>
        <w:jc w:val="center"/>
        <w:rPr>
          <w:rFonts w:ascii="Times New Roman" w:hAnsi="Times New Roman" w:cs="Times New Roman"/>
          <w:sz w:val="24"/>
          <w:szCs w:val="24"/>
        </w:rPr>
      </w:pPr>
      <w:r w:rsidRPr="00334DCC">
        <w:rPr>
          <w:rFonts w:ascii="Times New Roman" w:hAnsi="Times New Roman" w:cs="Times New Roman"/>
          <w:noProof/>
          <w:sz w:val="24"/>
          <w:szCs w:val="24"/>
        </w:rPr>
        <w:drawing>
          <wp:inline distT="0" distB="0" distL="0" distR="0" wp14:anchorId="6DB4C435" wp14:editId="1D4C7C96">
            <wp:extent cx="1504950" cy="752475"/>
            <wp:effectExtent l="0" t="0" r="0" b="9525"/>
            <wp:docPr id="1" name="Picture 1"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with low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4950" cy="752475"/>
                    </a:xfrm>
                    <a:prstGeom prst="rect">
                      <a:avLst/>
                    </a:prstGeom>
                  </pic:spPr>
                </pic:pic>
              </a:graphicData>
            </a:graphic>
          </wp:inline>
        </w:drawing>
      </w:r>
    </w:p>
    <w:p w14:paraId="424849BC" w14:textId="77777777" w:rsidR="0056663F" w:rsidRPr="00334DCC" w:rsidRDefault="0056663F" w:rsidP="002C73EA">
      <w:pPr>
        <w:jc w:val="center"/>
        <w:rPr>
          <w:rFonts w:ascii="Times New Roman" w:hAnsi="Times New Roman" w:cs="Times New Roman"/>
          <w:sz w:val="24"/>
          <w:szCs w:val="24"/>
        </w:rPr>
      </w:pPr>
    </w:p>
    <w:p w14:paraId="11642822" w14:textId="3CA5DE27" w:rsidR="002C73EA" w:rsidRPr="00334DCC" w:rsidRDefault="002C73EA" w:rsidP="002C73EA">
      <w:pPr>
        <w:jc w:val="center"/>
        <w:rPr>
          <w:rFonts w:ascii="Times New Roman" w:hAnsi="Times New Roman" w:cs="Times New Roman"/>
          <w:sz w:val="24"/>
          <w:szCs w:val="24"/>
        </w:rPr>
      </w:pPr>
      <w:r w:rsidRPr="00334DCC">
        <w:rPr>
          <w:rFonts w:ascii="Times New Roman" w:hAnsi="Times New Roman" w:cs="Times New Roman"/>
          <w:sz w:val="24"/>
          <w:szCs w:val="24"/>
        </w:rPr>
        <w:fldChar w:fldCharType="begin"/>
      </w:r>
      <w:r w:rsidRPr="00334DCC">
        <w:rPr>
          <w:rFonts w:ascii="Times New Roman" w:hAnsi="Times New Roman" w:cs="Times New Roman"/>
          <w:sz w:val="24"/>
          <w:szCs w:val="24"/>
        </w:rPr>
        <w:instrText xml:space="preserve"> SEQ CHAPTER \h \r 1</w:instrText>
      </w:r>
      <w:r w:rsidRPr="00334DCC">
        <w:rPr>
          <w:rFonts w:ascii="Times New Roman" w:hAnsi="Times New Roman" w:cs="Times New Roman"/>
          <w:sz w:val="24"/>
          <w:szCs w:val="24"/>
        </w:rPr>
        <w:fldChar w:fldCharType="end"/>
      </w:r>
      <w:r w:rsidRPr="00334DCC">
        <w:rPr>
          <w:rFonts w:ascii="Times New Roman" w:hAnsi="Times New Roman" w:cs="Times New Roman"/>
          <w:sz w:val="24"/>
          <w:szCs w:val="24"/>
        </w:rPr>
        <w:t>HENRY REPEATING ARMS</w:t>
      </w:r>
      <w:r w:rsidRPr="00334DCC">
        <w:rPr>
          <w:rFonts w:ascii="Times New Roman" w:hAnsi="Times New Roman" w:cs="Times New Roman"/>
          <w:sz w:val="24"/>
          <w:szCs w:val="24"/>
        </w:rPr>
        <w:br/>
        <w:t>107 W Coleman Street, Rice Lake, WI 54868</w:t>
      </w:r>
    </w:p>
    <w:p w14:paraId="4A646E20" w14:textId="77777777" w:rsidR="002C73EA" w:rsidRPr="00334DCC" w:rsidRDefault="002C73EA" w:rsidP="002C73EA">
      <w:pPr>
        <w:jc w:val="center"/>
        <w:rPr>
          <w:rFonts w:ascii="Times New Roman" w:hAnsi="Times New Roman" w:cs="Times New Roman"/>
          <w:b/>
          <w:sz w:val="24"/>
          <w:szCs w:val="24"/>
        </w:rPr>
      </w:pPr>
    </w:p>
    <w:p w14:paraId="09E1B04C" w14:textId="2A838639" w:rsidR="002C73EA" w:rsidRPr="00334DCC" w:rsidRDefault="001F2C0E" w:rsidP="005E67F8">
      <w:pPr>
        <w:jc w:val="center"/>
        <w:rPr>
          <w:rFonts w:ascii="Times New Roman" w:hAnsi="Times New Roman" w:cs="Times New Roman"/>
          <w:sz w:val="24"/>
          <w:szCs w:val="24"/>
        </w:rPr>
      </w:pPr>
      <w:r w:rsidRPr="00334DCC">
        <w:rPr>
          <w:rFonts w:ascii="Times New Roman" w:hAnsi="Times New Roman" w:cs="Times New Roman"/>
          <w:sz w:val="24"/>
          <w:szCs w:val="24"/>
        </w:rPr>
        <w:t>FOR IMMEDIATE RELEASE</w:t>
      </w:r>
    </w:p>
    <w:p w14:paraId="22E4E612" w14:textId="16143E3A" w:rsidR="00CC544D" w:rsidRDefault="001B761E" w:rsidP="00CC544D">
      <w:pPr>
        <w:pStyle w:val="NormalWeb"/>
        <w:jc w:val="center"/>
        <w:rPr>
          <w:b/>
          <w:bCs/>
          <w:sz w:val="32"/>
          <w:szCs w:val="32"/>
        </w:rPr>
      </w:pPr>
      <w:r>
        <w:rPr>
          <w:b/>
          <w:bCs/>
          <w:sz w:val="32"/>
          <w:szCs w:val="32"/>
        </w:rPr>
        <w:t xml:space="preserve">Henry Repeating Arms Donates Serial No. 1 of </w:t>
      </w:r>
      <w:r w:rsidR="008076EF">
        <w:rPr>
          <w:b/>
          <w:bCs/>
          <w:sz w:val="32"/>
          <w:szCs w:val="32"/>
        </w:rPr>
        <w:t xml:space="preserve">All Three </w:t>
      </w:r>
      <w:r>
        <w:rPr>
          <w:b/>
          <w:bCs/>
          <w:sz w:val="32"/>
          <w:szCs w:val="32"/>
        </w:rPr>
        <w:t>America’s 250</w:t>
      </w:r>
      <w:r w:rsidRPr="001B761E">
        <w:rPr>
          <w:b/>
          <w:bCs/>
          <w:sz w:val="32"/>
          <w:szCs w:val="32"/>
          <w:vertAlign w:val="superscript"/>
        </w:rPr>
        <w:t>th</w:t>
      </w:r>
      <w:r>
        <w:rPr>
          <w:b/>
          <w:bCs/>
          <w:sz w:val="32"/>
          <w:szCs w:val="32"/>
        </w:rPr>
        <w:t xml:space="preserve"> Anniversary </w:t>
      </w:r>
      <w:r w:rsidR="008076EF">
        <w:rPr>
          <w:b/>
          <w:bCs/>
          <w:sz w:val="32"/>
          <w:szCs w:val="32"/>
        </w:rPr>
        <w:t>Rifles</w:t>
      </w:r>
      <w:r>
        <w:rPr>
          <w:b/>
          <w:bCs/>
          <w:sz w:val="32"/>
          <w:szCs w:val="32"/>
        </w:rPr>
        <w:t xml:space="preserve"> to Benefit Gun Owners of America</w:t>
      </w:r>
    </w:p>
    <w:p w14:paraId="173CDD34" w14:textId="7E267327" w:rsidR="001B761E" w:rsidRPr="001B761E" w:rsidRDefault="001B761E" w:rsidP="00CC544D">
      <w:pPr>
        <w:pStyle w:val="NormalWeb"/>
        <w:jc w:val="center"/>
        <w:rPr>
          <w:b/>
          <w:bCs/>
        </w:rPr>
      </w:pPr>
      <w:r w:rsidRPr="001B761E">
        <w:rPr>
          <w:b/>
          <w:bCs/>
        </w:rPr>
        <w:t>All three models</w:t>
      </w:r>
      <w:r>
        <w:rPr>
          <w:b/>
          <w:bCs/>
        </w:rPr>
        <w:t xml:space="preserve"> plus 5,400 rounds of amm</w:t>
      </w:r>
      <w:r w:rsidR="006333FB">
        <w:rPr>
          <w:b/>
          <w:bCs/>
        </w:rPr>
        <w:t>unition</w:t>
      </w:r>
      <w:r>
        <w:rPr>
          <w:b/>
          <w:bCs/>
        </w:rPr>
        <w:t xml:space="preserve"> </w:t>
      </w:r>
      <w:r w:rsidRPr="001B761E">
        <w:rPr>
          <w:b/>
          <w:bCs/>
        </w:rPr>
        <w:t xml:space="preserve">sell as a single lot on </w:t>
      </w:r>
      <w:proofErr w:type="spellStart"/>
      <w:r w:rsidRPr="001B761E">
        <w:rPr>
          <w:b/>
          <w:bCs/>
        </w:rPr>
        <w:t>GunBroker</w:t>
      </w:r>
      <w:proofErr w:type="spellEnd"/>
      <w:r w:rsidRPr="001B761E">
        <w:rPr>
          <w:b/>
          <w:bCs/>
        </w:rPr>
        <w:t xml:space="preserve"> September 6 through 20</w:t>
      </w:r>
      <w:r>
        <w:rPr>
          <w:b/>
          <w:bCs/>
        </w:rPr>
        <w:t>, with 100% of proceeds funding the organization’s education and litigation</w:t>
      </w:r>
    </w:p>
    <w:p w14:paraId="0F036664" w14:textId="7A6F5283" w:rsidR="001B761E" w:rsidRPr="001B761E" w:rsidRDefault="00E72D6B" w:rsidP="001B761E">
      <w:pPr>
        <w:spacing w:before="240" w:after="160"/>
        <w:rPr>
          <w:rFonts w:ascii="Times New Roman" w:eastAsia="Times New Roman" w:hAnsi="Times New Roman" w:cs="Times New Roman"/>
          <w:sz w:val="24"/>
          <w:szCs w:val="24"/>
        </w:rPr>
      </w:pPr>
      <w:r w:rsidRPr="00FA7CF0">
        <w:rPr>
          <w:rFonts w:ascii="Times New Roman" w:hAnsi="Times New Roman" w:cs="Times New Roman"/>
          <w:b/>
          <w:bCs/>
        </w:rPr>
        <w:t>RICE LAKE, Wis.</w:t>
      </w:r>
      <w:r w:rsidR="005557C9" w:rsidRPr="00FA7CF0">
        <w:rPr>
          <w:rFonts w:ascii="Times New Roman" w:hAnsi="Times New Roman" w:cs="Times New Roman"/>
          <w:b/>
          <w:bCs/>
        </w:rPr>
        <w:t xml:space="preserve"> </w:t>
      </w:r>
      <w:r w:rsidR="00DF6954" w:rsidRPr="00FA7CF0">
        <w:rPr>
          <w:rFonts w:ascii="Times New Roman" w:hAnsi="Times New Roman" w:cs="Times New Roman"/>
          <w:b/>
          <w:bCs/>
        </w:rPr>
        <w:t>(</w:t>
      </w:r>
      <w:r w:rsidR="001B761E">
        <w:rPr>
          <w:rFonts w:ascii="Times New Roman" w:hAnsi="Times New Roman" w:cs="Times New Roman"/>
          <w:b/>
          <w:bCs/>
        </w:rPr>
        <w:t>September 9, 2026</w:t>
      </w:r>
      <w:r w:rsidR="00DF6954" w:rsidRPr="00FA7CF0">
        <w:rPr>
          <w:rFonts w:ascii="Times New Roman" w:hAnsi="Times New Roman" w:cs="Times New Roman"/>
          <w:b/>
          <w:bCs/>
        </w:rPr>
        <w:t>)</w:t>
      </w:r>
      <w:r w:rsidRPr="00FA7CF0">
        <w:rPr>
          <w:rFonts w:ascii="Times New Roman" w:hAnsi="Times New Roman" w:cs="Times New Roman"/>
          <w:b/>
          <w:bCs/>
        </w:rPr>
        <w:t xml:space="preserve"> —</w:t>
      </w:r>
      <w:r w:rsidR="00DF6954">
        <w:rPr>
          <w:b/>
          <w:bCs/>
        </w:rPr>
        <w:t xml:space="preserve"> </w:t>
      </w:r>
      <w:r w:rsidR="001B761E" w:rsidRPr="001B761E">
        <w:rPr>
          <w:rFonts w:ascii="Times New Roman" w:eastAsia="Times New Roman" w:hAnsi="Times New Roman" w:cs="Times New Roman"/>
          <w:sz w:val="24"/>
          <w:szCs w:val="24"/>
        </w:rPr>
        <w:t xml:space="preserve">Henry Repeating Arms has donated serial number 1 of all three models in its </w:t>
      </w:r>
      <w:hyperlink r:id="rId9" w:history="1">
        <w:r w:rsidR="001B761E" w:rsidRPr="001B761E">
          <w:rPr>
            <w:rStyle w:val="Hyperlink"/>
            <w:rFonts w:ascii="Times New Roman" w:eastAsia="Times New Roman" w:hAnsi="Times New Roman" w:cs="Times New Roman"/>
            <w:sz w:val="24"/>
            <w:szCs w:val="24"/>
          </w:rPr>
          <w:t>America's 250th Anniversary Tribute Edition collection</w:t>
        </w:r>
      </w:hyperlink>
      <w:r w:rsidR="001B761E" w:rsidRPr="001B761E">
        <w:rPr>
          <w:rFonts w:ascii="Times New Roman" w:eastAsia="Times New Roman" w:hAnsi="Times New Roman" w:cs="Times New Roman"/>
          <w:sz w:val="24"/>
          <w:szCs w:val="24"/>
        </w:rPr>
        <w:t xml:space="preserve"> to benefit </w:t>
      </w:r>
      <w:r w:rsidR="001B761E">
        <w:rPr>
          <w:rFonts w:ascii="Times New Roman" w:eastAsia="Times New Roman" w:hAnsi="Times New Roman" w:cs="Times New Roman"/>
          <w:sz w:val="24"/>
          <w:szCs w:val="24"/>
        </w:rPr>
        <w:t>Gun Owners of America</w:t>
      </w:r>
      <w:r w:rsidR="006333FB">
        <w:rPr>
          <w:rFonts w:ascii="Times New Roman" w:eastAsia="Times New Roman" w:hAnsi="Times New Roman" w:cs="Times New Roman"/>
          <w:sz w:val="24"/>
          <w:szCs w:val="24"/>
        </w:rPr>
        <w:t xml:space="preserve"> (GOA)</w:t>
      </w:r>
      <w:r w:rsidR="001B761E" w:rsidRPr="001B761E">
        <w:rPr>
          <w:rFonts w:ascii="Times New Roman" w:eastAsia="Times New Roman" w:hAnsi="Times New Roman" w:cs="Times New Roman"/>
          <w:sz w:val="24"/>
          <w:szCs w:val="24"/>
        </w:rPr>
        <w:t xml:space="preserve">. </w:t>
      </w:r>
      <w:r w:rsidR="006333FB">
        <w:rPr>
          <w:rFonts w:ascii="Times New Roman" w:eastAsia="Times New Roman" w:hAnsi="Times New Roman" w:cs="Times New Roman"/>
          <w:sz w:val="24"/>
          <w:szCs w:val="24"/>
        </w:rPr>
        <w:t xml:space="preserve">The donation is made through the company’s charitable program, Guns </w:t>
      </w:r>
      <w:proofErr w:type="gramStart"/>
      <w:r w:rsidR="006333FB">
        <w:rPr>
          <w:rFonts w:ascii="Times New Roman" w:eastAsia="Times New Roman" w:hAnsi="Times New Roman" w:cs="Times New Roman"/>
          <w:sz w:val="24"/>
          <w:szCs w:val="24"/>
        </w:rPr>
        <w:t>For</w:t>
      </w:r>
      <w:proofErr w:type="gramEnd"/>
      <w:r w:rsidR="006333FB">
        <w:rPr>
          <w:rFonts w:ascii="Times New Roman" w:eastAsia="Times New Roman" w:hAnsi="Times New Roman" w:cs="Times New Roman"/>
          <w:sz w:val="24"/>
          <w:szCs w:val="24"/>
        </w:rPr>
        <w:t xml:space="preserve"> Great Causes, and 100% of the winning bid goes to Gun Owners Foundation, the GOA nonprofit that funds and litigates the organization’s court cases. </w:t>
      </w:r>
      <w:r w:rsidR="001B761E" w:rsidRPr="001B761E">
        <w:rPr>
          <w:rFonts w:ascii="Times New Roman" w:eastAsia="Times New Roman" w:hAnsi="Times New Roman" w:cs="Times New Roman"/>
          <w:sz w:val="24"/>
          <w:szCs w:val="24"/>
        </w:rPr>
        <w:t>The three rifles</w:t>
      </w:r>
      <w:r w:rsidR="006333FB">
        <w:rPr>
          <w:rFonts w:ascii="Times New Roman" w:eastAsia="Times New Roman" w:hAnsi="Times New Roman" w:cs="Times New Roman"/>
          <w:sz w:val="24"/>
          <w:szCs w:val="24"/>
        </w:rPr>
        <w:t xml:space="preserve">, along with 5,400 rounds of commemorative ammunition donated by The Kinetic Group, sell as a single lot on </w:t>
      </w:r>
      <w:hyperlink r:id="rId10" w:history="1">
        <w:r w:rsidR="006333FB" w:rsidRPr="001B761E">
          <w:rPr>
            <w:rStyle w:val="Hyperlink"/>
            <w:rFonts w:ascii="Times New Roman" w:eastAsia="Times New Roman" w:hAnsi="Times New Roman" w:cs="Times New Roman"/>
            <w:sz w:val="24"/>
            <w:szCs w:val="24"/>
          </w:rPr>
          <w:t>Gun</w:t>
        </w:r>
        <w:r w:rsidR="00E1652C">
          <w:rPr>
            <w:rStyle w:val="Hyperlink"/>
            <w:rFonts w:ascii="Times New Roman" w:eastAsia="Times New Roman" w:hAnsi="Times New Roman" w:cs="Times New Roman"/>
            <w:sz w:val="24"/>
            <w:szCs w:val="24"/>
          </w:rPr>
          <w:t>B</w:t>
        </w:r>
        <w:r w:rsidR="006333FB" w:rsidRPr="001B761E">
          <w:rPr>
            <w:rStyle w:val="Hyperlink"/>
            <w:rFonts w:ascii="Times New Roman" w:eastAsia="Times New Roman" w:hAnsi="Times New Roman" w:cs="Times New Roman"/>
            <w:sz w:val="24"/>
            <w:szCs w:val="24"/>
          </w:rPr>
          <w:t>ro</w:t>
        </w:r>
        <w:r w:rsidR="006333FB" w:rsidRPr="001B761E">
          <w:rPr>
            <w:rStyle w:val="Hyperlink"/>
            <w:rFonts w:ascii="Times New Roman" w:eastAsia="Times New Roman" w:hAnsi="Times New Roman" w:cs="Times New Roman"/>
            <w:sz w:val="24"/>
            <w:szCs w:val="24"/>
          </w:rPr>
          <w:t>k</w:t>
        </w:r>
        <w:r w:rsidR="006333FB" w:rsidRPr="001B761E">
          <w:rPr>
            <w:rStyle w:val="Hyperlink"/>
            <w:rFonts w:ascii="Times New Roman" w:eastAsia="Times New Roman" w:hAnsi="Times New Roman" w:cs="Times New Roman"/>
            <w:sz w:val="24"/>
            <w:szCs w:val="24"/>
          </w:rPr>
          <w:t>er.com</w:t>
        </w:r>
      </w:hyperlink>
      <w:r w:rsidR="006333FB">
        <w:rPr>
          <w:rFonts w:ascii="Times New Roman" w:eastAsia="Times New Roman" w:hAnsi="Times New Roman" w:cs="Times New Roman"/>
          <w:sz w:val="24"/>
          <w:szCs w:val="24"/>
        </w:rPr>
        <w:t xml:space="preserve"> (item #</w:t>
      </w:r>
      <w:r w:rsidR="006333FB" w:rsidRPr="001B761E">
        <w:rPr>
          <w:rFonts w:ascii="Times New Roman" w:eastAsia="Times New Roman" w:hAnsi="Times New Roman" w:cs="Times New Roman"/>
          <w:sz w:val="24"/>
          <w:szCs w:val="24"/>
        </w:rPr>
        <w:t>1202022622</w:t>
      </w:r>
      <w:r w:rsidR="006333FB">
        <w:rPr>
          <w:rFonts w:ascii="Times New Roman" w:eastAsia="Times New Roman" w:hAnsi="Times New Roman" w:cs="Times New Roman"/>
          <w:sz w:val="24"/>
          <w:szCs w:val="24"/>
        </w:rPr>
        <w:t>)</w:t>
      </w:r>
      <w:r w:rsidR="001B761E" w:rsidRPr="001B761E">
        <w:rPr>
          <w:rFonts w:ascii="Times New Roman" w:eastAsia="Times New Roman" w:hAnsi="Times New Roman" w:cs="Times New Roman"/>
          <w:sz w:val="24"/>
          <w:szCs w:val="24"/>
        </w:rPr>
        <w:t>.</w:t>
      </w:r>
    </w:p>
    <w:p w14:paraId="76A05455" w14:textId="04D87167" w:rsidR="001B761E" w:rsidRPr="001B761E" w:rsidRDefault="001B761E" w:rsidP="001B761E">
      <w:pPr>
        <w:spacing w:before="240" w:after="160"/>
        <w:rPr>
          <w:rFonts w:ascii="Times New Roman" w:eastAsia="Times New Roman" w:hAnsi="Times New Roman" w:cs="Times New Roman"/>
          <w:sz w:val="24"/>
          <w:szCs w:val="24"/>
        </w:rPr>
      </w:pPr>
      <w:r w:rsidRPr="001B761E">
        <w:rPr>
          <w:rFonts w:ascii="Times New Roman" w:eastAsia="Times New Roman" w:hAnsi="Times New Roman" w:cs="Times New Roman"/>
          <w:sz w:val="24"/>
          <w:szCs w:val="24"/>
        </w:rPr>
        <w:t>Bidding open</w:t>
      </w:r>
      <w:r>
        <w:rPr>
          <w:rFonts w:ascii="Times New Roman" w:eastAsia="Times New Roman" w:hAnsi="Times New Roman" w:cs="Times New Roman"/>
          <w:sz w:val="24"/>
          <w:szCs w:val="24"/>
        </w:rPr>
        <w:t>s</w:t>
      </w:r>
      <w:r w:rsidRPr="001B761E">
        <w:rPr>
          <w:rFonts w:ascii="Times New Roman" w:eastAsia="Times New Roman" w:hAnsi="Times New Roman" w:cs="Times New Roman"/>
          <w:sz w:val="24"/>
          <w:szCs w:val="24"/>
        </w:rPr>
        <w:t xml:space="preserve"> at $3,999 and </w:t>
      </w:r>
      <w:proofErr w:type="gramStart"/>
      <w:r w:rsidRPr="001B761E">
        <w:rPr>
          <w:rFonts w:ascii="Times New Roman" w:eastAsia="Times New Roman" w:hAnsi="Times New Roman" w:cs="Times New Roman"/>
          <w:sz w:val="24"/>
          <w:szCs w:val="24"/>
        </w:rPr>
        <w:t>closes</w:t>
      </w:r>
      <w:proofErr w:type="gramEnd"/>
      <w:r w:rsidRPr="001B761E">
        <w:rPr>
          <w:rFonts w:ascii="Times New Roman" w:eastAsia="Times New Roman" w:hAnsi="Times New Roman" w:cs="Times New Roman"/>
          <w:sz w:val="24"/>
          <w:szCs w:val="24"/>
        </w:rPr>
        <w:t xml:space="preserve"> Sunday, September 20 at 8:00 PM CT.</w:t>
      </w:r>
      <w:r w:rsidR="008076EF">
        <w:rPr>
          <w:rFonts w:ascii="Times New Roman" w:eastAsia="Times New Roman" w:hAnsi="Times New Roman" w:cs="Times New Roman"/>
          <w:sz w:val="24"/>
          <w:szCs w:val="24"/>
        </w:rPr>
        <w:t xml:space="preserve"> These have never been offered before as a complete set at any price.</w:t>
      </w:r>
    </w:p>
    <w:p w14:paraId="7FD0353D" w14:textId="2366D353" w:rsidR="001B761E" w:rsidRDefault="001B761E" w:rsidP="001B761E">
      <w:pPr>
        <w:spacing w:before="240" w:after="160"/>
        <w:rPr>
          <w:rFonts w:ascii="Times New Roman" w:eastAsia="Times New Roman" w:hAnsi="Times New Roman" w:cs="Times New Roman"/>
          <w:sz w:val="24"/>
          <w:szCs w:val="24"/>
        </w:rPr>
      </w:pPr>
      <w:r w:rsidRPr="001B761E">
        <w:rPr>
          <w:rFonts w:ascii="Times New Roman" w:eastAsia="Times New Roman" w:hAnsi="Times New Roman" w:cs="Times New Roman"/>
          <w:sz w:val="24"/>
          <w:szCs w:val="24"/>
        </w:rPr>
        <w:t>The lot includes the H001TL-250 rifle in .22 S/L/LR, the H001Y-250 Youth Model in .22 S/L/LR, and the H010BG-250 rifle in .45-70 Gov't. Each carries serial number 1, making the set the first example of every model in the collection.</w:t>
      </w:r>
    </w:p>
    <w:p w14:paraId="719768CE" w14:textId="4C9E0D4A" w:rsidR="001B761E" w:rsidRDefault="006333FB" w:rsidP="006333FB">
      <w:pPr>
        <w:spacing w:before="240" w:after="1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ammunition from The Kinetic Group includes two cases of </w:t>
      </w:r>
      <w:hyperlink r:id="rId11" w:history="1">
        <w:r w:rsidR="001B761E" w:rsidRPr="0071116E">
          <w:rPr>
            <w:rStyle w:val="Hyperlink"/>
            <w:rFonts w:ascii="Times New Roman" w:eastAsia="Times New Roman" w:hAnsi="Times New Roman" w:cs="Times New Roman"/>
            <w:sz w:val="24"/>
            <w:szCs w:val="24"/>
          </w:rPr>
          <w:t>Federal Henry Birthday Boy .45-70 Gov't</w:t>
        </w:r>
      </w:hyperlink>
      <w:r w:rsidR="001B761E" w:rsidRPr="001B761E">
        <w:rPr>
          <w:rFonts w:ascii="Times New Roman" w:eastAsia="Times New Roman" w:hAnsi="Times New Roman" w:cs="Times New Roman"/>
          <w:sz w:val="24"/>
          <w:szCs w:val="24"/>
        </w:rPr>
        <w:t xml:space="preserve">, 400 rounds in total, and two cases of </w:t>
      </w:r>
      <w:hyperlink r:id="rId12" w:history="1">
        <w:r w:rsidR="001B761E" w:rsidRPr="0071116E">
          <w:rPr>
            <w:rStyle w:val="Hyperlink"/>
            <w:rFonts w:ascii="Times New Roman" w:eastAsia="Times New Roman" w:hAnsi="Times New Roman" w:cs="Times New Roman"/>
            <w:sz w:val="24"/>
            <w:szCs w:val="24"/>
          </w:rPr>
          <w:t>250th Anniversary Edition Champion .22 LR</w:t>
        </w:r>
      </w:hyperlink>
      <w:r w:rsidR="001B761E" w:rsidRPr="001B761E">
        <w:rPr>
          <w:rFonts w:ascii="Times New Roman" w:eastAsia="Times New Roman" w:hAnsi="Times New Roman" w:cs="Times New Roman"/>
          <w:sz w:val="24"/>
          <w:szCs w:val="24"/>
        </w:rPr>
        <w:t>, 5,000 rounds in total.</w:t>
      </w:r>
    </w:p>
    <w:p w14:paraId="312250F4" w14:textId="67181D29" w:rsidR="006333FB" w:rsidRPr="001B761E" w:rsidRDefault="006333FB" w:rsidP="006333FB">
      <w:pPr>
        <w:spacing w:before="240" w:after="160"/>
        <w:rPr>
          <w:rFonts w:ascii="Times New Roman" w:eastAsia="Times New Roman" w:hAnsi="Times New Roman" w:cs="Times New Roman"/>
          <w:sz w:val="24"/>
          <w:szCs w:val="24"/>
        </w:rPr>
      </w:pPr>
      <w:r w:rsidRPr="001B761E">
        <w:rPr>
          <w:rFonts w:ascii="Times New Roman" w:eastAsia="Times New Roman" w:hAnsi="Times New Roman" w:cs="Times New Roman"/>
          <w:sz w:val="24"/>
          <w:szCs w:val="24"/>
        </w:rPr>
        <w:t xml:space="preserve">The collection was introduced in 2026 to mark the 250th anniversary of American independence. All three models share a waving American flag applied in full-color red, white, and blue </w:t>
      </w:r>
      <w:proofErr w:type="spellStart"/>
      <w:r w:rsidRPr="001B761E">
        <w:rPr>
          <w:rFonts w:ascii="Times New Roman" w:eastAsia="Times New Roman" w:hAnsi="Times New Roman" w:cs="Times New Roman"/>
          <w:sz w:val="24"/>
          <w:szCs w:val="24"/>
        </w:rPr>
        <w:t>Cerakote</w:t>
      </w:r>
      <w:proofErr w:type="spellEnd"/>
      <w:r w:rsidRPr="001B761E">
        <w:rPr>
          <w:rFonts w:ascii="Times New Roman" w:eastAsia="Times New Roman" w:hAnsi="Times New Roman" w:cs="Times New Roman"/>
          <w:sz w:val="24"/>
          <w:szCs w:val="24"/>
        </w:rPr>
        <w:t xml:space="preserve">, Fancy-grade American walnut hand-selected for grain and figure, a polished nickel </w:t>
      </w:r>
      <w:proofErr w:type="spellStart"/>
      <w:r w:rsidRPr="001B761E">
        <w:rPr>
          <w:rFonts w:ascii="Times New Roman" w:eastAsia="Times New Roman" w:hAnsi="Times New Roman" w:cs="Times New Roman"/>
          <w:sz w:val="24"/>
          <w:szCs w:val="24"/>
        </w:rPr>
        <w:t>buttplate</w:t>
      </w:r>
      <w:proofErr w:type="spellEnd"/>
      <w:r w:rsidRPr="001B761E">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a</w:t>
      </w:r>
      <w:r w:rsidRPr="001B761E">
        <w:rPr>
          <w:rFonts w:ascii="Times New Roman" w:eastAsia="Times New Roman" w:hAnsi="Times New Roman" w:cs="Times New Roman"/>
          <w:sz w:val="24"/>
          <w:szCs w:val="24"/>
        </w:rPr>
        <w:t xml:space="preserve"> </w:t>
      </w:r>
      <w:proofErr w:type="gramStart"/>
      <w:r w:rsidRPr="001B761E">
        <w:rPr>
          <w:rFonts w:ascii="Times New Roman" w:eastAsia="Times New Roman" w:hAnsi="Times New Roman" w:cs="Times New Roman"/>
          <w:sz w:val="24"/>
          <w:szCs w:val="24"/>
        </w:rPr>
        <w:t>250 anniversary</w:t>
      </w:r>
      <w:proofErr w:type="gramEnd"/>
      <w:r w:rsidRPr="001B761E">
        <w:rPr>
          <w:rFonts w:ascii="Times New Roman" w:eastAsia="Times New Roman" w:hAnsi="Times New Roman" w:cs="Times New Roman"/>
          <w:sz w:val="24"/>
          <w:szCs w:val="24"/>
        </w:rPr>
        <w:t xml:space="preserve"> logo engraved and silver-filled into the corner of the buttstock.</w:t>
      </w:r>
    </w:p>
    <w:p w14:paraId="589CAC95" w14:textId="584A4D51" w:rsidR="001B761E" w:rsidRDefault="001B761E" w:rsidP="001B761E">
      <w:pPr>
        <w:spacing w:before="240" w:after="160"/>
        <w:rPr>
          <w:rFonts w:ascii="Times New Roman" w:eastAsia="Times New Roman" w:hAnsi="Times New Roman" w:cs="Times New Roman"/>
          <w:sz w:val="24"/>
          <w:szCs w:val="24"/>
        </w:rPr>
      </w:pPr>
      <w:r w:rsidRPr="001B761E">
        <w:rPr>
          <w:rFonts w:ascii="Times New Roman" w:eastAsia="Times New Roman" w:hAnsi="Times New Roman" w:cs="Times New Roman"/>
          <w:sz w:val="24"/>
          <w:szCs w:val="24"/>
        </w:rPr>
        <w:t xml:space="preserve">"We build </w:t>
      </w:r>
      <w:r w:rsidR="0071116E">
        <w:rPr>
          <w:rFonts w:ascii="Times New Roman" w:eastAsia="Times New Roman" w:hAnsi="Times New Roman" w:cs="Times New Roman"/>
          <w:sz w:val="24"/>
          <w:szCs w:val="24"/>
        </w:rPr>
        <w:t>firearms</w:t>
      </w:r>
      <w:r w:rsidRPr="001B761E">
        <w:rPr>
          <w:rFonts w:ascii="Times New Roman" w:eastAsia="Times New Roman" w:hAnsi="Times New Roman" w:cs="Times New Roman"/>
          <w:sz w:val="24"/>
          <w:szCs w:val="24"/>
        </w:rPr>
        <w:t xml:space="preserve"> because of a right that people have had to defend in federal court, over and over, to keep," said Anthony Imperato, Founder and CEO of Henry Repeating Arms. "</w:t>
      </w:r>
      <w:r>
        <w:rPr>
          <w:rFonts w:ascii="Times New Roman" w:eastAsia="Times New Roman" w:hAnsi="Times New Roman" w:cs="Times New Roman"/>
          <w:sz w:val="24"/>
          <w:szCs w:val="24"/>
        </w:rPr>
        <w:t xml:space="preserve">Gun Owners of America </w:t>
      </w:r>
      <w:r w:rsidR="006333FB">
        <w:rPr>
          <w:rFonts w:ascii="Times New Roman" w:eastAsia="Times New Roman" w:hAnsi="Times New Roman" w:cs="Times New Roman"/>
          <w:sz w:val="24"/>
          <w:szCs w:val="24"/>
        </w:rPr>
        <w:t>does that work</w:t>
      </w:r>
      <w:r w:rsidRPr="001B761E">
        <w:rPr>
          <w:rFonts w:ascii="Times New Roman" w:eastAsia="Times New Roman" w:hAnsi="Times New Roman" w:cs="Times New Roman"/>
          <w:sz w:val="24"/>
          <w:szCs w:val="24"/>
        </w:rPr>
        <w:t>.</w:t>
      </w:r>
      <w:r w:rsidR="006333FB">
        <w:rPr>
          <w:rFonts w:ascii="Times New Roman" w:eastAsia="Times New Roman" w:hAnsi="Times New Roman" w:cs="Times New Roman"/>
          <w:sz w:val="24"/>
          <w:szCs w:val="24"/>
        </w:rPr>
        <w:t xml:space="preserve"> We held serial number 1 of this entire collection until the right cause came along, and this is it.</w:t>
      </w:r>
      <w:r w:rsidRPr="001B761E">
        <w:rPr>
          <w:rFonts w:ascii="Times New Roman" w:eastAsia="Times New Roman" w:hAnsi="Times New Roman" w:cs="Times New Roman"/>
          <w:sz w:val="24"/>
          <w:szCs w:val="24"/>
        </w:rPr>
        <w:t>"</w:t>
      </w:r>
    </w:p>
    <w:p w14:paraId="4D40CE53" w14:textId="2B3EF554" w:rsidR="006333FB" w:rsidRDefault="006333FB" w:rsidP="001B761E">
      <w:pPr>
        <w:spacing w:before="240" w:after="160"/>
        <w:rPr>
          <w:rFonts w:ascii="Times New Roman" w:eastAsia="Times New Roman" w:hAnsi="Times New Roman" w:cs="Times New Roman"/>
          <w:sz w:val="24"/>
          <w:szCs w:val="24"/>
        </w:rPr>
      </w:pPr>
      <w:r>
        <w:rPr>
          <w:rFonts w:ascii="Times New Roman" w:eastAsia="Times New Roman" w:hAnsi="Times New Roman" w:cs="Times New Roman"/>
          <w:sz w:val="24"/>
          <w:szCs w:val="24"/>
        </w:rPr>
        <w:t>Gun Owners of America is a grassroots organization representing more than two million members and activists.</w:t>
      </w:r>
      <w:r w:rsidR="008076EF">
        <w:rPr>
          <w:rFonts w:ascii="Times New Roman" w:eastAsia="Times New Roman" w:hAnsi="Times New Roman" w:cs="Times New Roman"/>
          <w:sz w:val="24"/>
          <w:szCs w:val="24"/>
        </w:rPr>
        <w:t xml:space="preserve"> </w:t>
      </w:r>
      <w:r w:rsidR="008076EF" w:rsidRPr="008076EF">
        <w:rPr>
          <w:rFonts w:ascii="Times New Roman" w:eastAsia="Times New Roman" w:hAnsi="Times New Roman" w:cs="Times New Roman"/>
          <w:sz w:val="24"/>
          <w:szCs w:val="24"/>
        </w:rPr>
        <w:t xml:space="preserve">In August 2026, the U.S. District Court for the Northern District of Texas ruled in a case brought by GOA and Gun Owners Foundation that key National Firearms Act registration requirements are unconstitutional as applied to items Congress recently reduced to a $0 </w:t>
      </w:r>
      <w:proofErr w:type="gramStart"/>
      <w:r w:rsidR="008076EF" w:rsidRPr="008076EF">
        <w:rPr>
          <w:rFonts w:ascii="Times New Roman" w:eastAsia="Times New Roman" w:hAnsi="Times New Roman" w:cs="Times New Roman"/>
          <w:sz w:val="24"/>
          <w:szCs w:val="24"/>
        </w:rPr>
        <w:t>tax, and</w:t>
      </w:r>
      <w:proofErr w:type="gramEnd"/>
      <w:r w:rsidR="008076EF" w:rsidRPr="008076EF">
        <w:rPr>
          <w:rFonts w:ascii="Times New Roman" w:eastAsia="Times New Roman" w:hAnsi="Times New Roman" w:cs="Times New Roman"/>
          <w:sz w:val="24"/>
          <w:szCs w:val="24"/>
        </w:rPr>
        <w:t xml:space="preserve"> blocked the ATF from enforcing them against the plaintiffs, their members, and their customers.</w:t>
      </w:r>
      <w:r w:rsidR="008076E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Cases like that take years, and they take money. This auction helps fund the next one.</w:t>
      </w:r>
    </w:p>
    <w:p w14:paraId="780A1FDB" w14:textId="77777777" w:rsidR="001B761E" w:rsidRPr="001B761E" w:rsidRDefault="001B761E" w:rsidP="001B761E">
      <w:pPr>
        <w:spacing w:before="240" w:after="160"/>
        <w:rPr>
          <w:rFonts w:ascii="Times New Roman" w:eastAsia="Times New Roman" w:hAnsi="Times New Roman" w:cs="Times New Roman"/>
          <w:sz w:val="24"/>
          <w:szCs w:val="24"/>
        </w:rPr>
      </w:pPr>
      <w:r w:rsidRPr="001B761E">
        <w:rPr>
          <w:rFonts w:ascii="Times New Roman" w:eastAsia="Times New Roman" w:hAnsi="Times New Roman" w:cs="Times New Roman"/>
          <w:sz w:val="24"/>
          <w:szCs w:val="24"/>
        </w:rPr>
        <w:lastRenderedPageBreak/>
        <w:t>The three rifles are new and unfired in original factory packaging and will not be sold separately. As with any firearm transaction, delivery is made through the winning bidder's licensed federal firearms dealer, and the buyer is responsible for confirming legality in their jurisdiction.</w:t>
      </w:r>
    </w:p>
    <w:p w14:paraId="5796FDF6" w14:textId="56A6D954" w:rsidR="00CF4640" w:rsidRPr="001B761E" w:rsidRDefault="00FF71C8" w:rsidP="001B761E">
      <w:pPr>
        <w:spacing w:before="240" w:after="160"/>
        <w:rPr>
          <w:rFonts w:ascii="Times New Roman" w:eastAsia="Times New Roman" w:hAnsi="Times New Roman" w:cs="Times New Roman"/>
          <w:sz w:val="24"/>
          <w:szCs w:val="24"/>
        </w:rPr>
      </w:pPr>
      <w:r>
        <w:rPr>
          <w:rFonts w:ascii="Times New Roman" w:eastAsia="Times New Roman" w:hAnsi="Times New Roman" w:cs="Times New Roman"/>
          <w:sz w:val="24"/>
          <w:szCs w:val="24"/>
        </w:rPr>
        <w:t>Additional auction</w:t>
      </w:r>
      <w:r w:rsidR="001B761E" w:rsidRPr="001B761E">
        <w:rPr>
          <w:rFonts w:ascii="Times New Roman" w:eastAsia="Times New Roman" w:hAnsi="Times New Roman" w:cs="Times New Roman"/>
          <w:sz w:val="24"/>
          <w:szCs w:val="24"/>
        </w:rPr>
        <w:t xml:space="preserve"> details are available at</w:t>
      </w:r>
      <w:r>
        <w:rPr>
          <w:rFonts w:ascii="Times New Roman" w:eastAsia="Times New Roman" w:hAnsi="Times New Roman" w:cs="Times New Roman"/>
          <w:sz w:val="24"/>
          <w:szCs w:val="24"/>
        </w:rPr>
        <w:t xml:space="preserve"> </w:t>
      </w:r>
      <w:hyperlink r:id="rId13" w:history="1">
        <w:r w:rsidRPr="00FF71C8">
          <w:rPr>
            <w:rStyle w:val="Hyperlink"/>
            <w:rFonts w:ascii="Times New Roman" w:eastAsia="Times New Roman" w:hAnsi="Times New Roman" w:cs="Times New Roman"/>
            <w:sz w:val="24"/>
            <w:szCs w:val="24"/>
          </w:rPr>
          <w:t>https://www.gunbroker.com/item/1202022622</w:t>
        </w:r>
      </w:hyperlink>
      <w:r w:rsidR="001B761E" w:rsidRPr="001B761E">
        <w:rPr>
          <w:rFonts w:ascii="Times New Roman" w:eastAsia="Times New Roman" w:hAnsi="Times New Roman" w:cs="Times New Roman"/>
          <w:sz w:val="24"/>
          <w:szCs w:val="24"/>
        </w:rPr>
        <w:t>.</w:t>
      </w:r>
    </w:p>
    <w:p w14:paraId="333EECCE" w14:textId="569999FC" w:rsidR="003E37DF" w:rsidRPr="003918C6" w:rsidRDefault="00206B8C" w:rsidP="006C14B0">
      <w:pPr>
        <w:spacing w:before="240" w:after="160"/>
        <w:jc w:val="center"/>
        <w:rPr>
          <w:rStyle w:val="headlinestyle1"/>
        </w:rPr>
      </w:pPr>
      <w:r w:rsidRPr="00334DCC">
        <w:t>###</w:t>
      </w:r>
    </w:p>
    <w:p w14:paraId="4206D225" w14:textId="3F6DFF78" w:rsidR="003E37DF" w:rsidRPr="00334DCC" w:rsidRDefault="00CB2ADB" w:rsidP="003E37DF">
      <w:pPr>
        <w:pStyle w:val="NormalWeb"/>
        <w:spacing w:before="0" w:beforeAutospacing="0" w:after="0" w:afterAutospacing="0"/>
        <w:rPr>
          <w:rStyle w:val="headlinestyle1"/>
          <w:b/>
          <w:bCs/>
        </w:rPr>
      </w:pPr>
      <w:r>
        <w:rPr>
          <w:rStyle w:val="headlinestyle1"/>
          <w:b/>
          <w:bCs/>
        </w:rPr>
        <w:t>About Henry Repeating Arms</w:t>
      </w:r>
    </w:p>
    <w:p w14:paraId="795B472D" w14:textId="2B272EFA" w:rsidR="00BB3EC4" w:rsidRDefault="009959E2" w:rsidP="003E37DF">
      <w:pPr>
        <w:pStyle w:val="NormalWeb"/>
        <w:spacing w:before="0" w:beforeAutospacing="0" w:after="0" w:afterAutospacing="0"/>
      </w:pPr>
      <w:r w:rsidRPr="00334DCC">
        <w:t>Henry Repeating Arms is one of the leading firearm manufacturers in the United States and a world leader in the lever</w:t>
      </w:r>
      <w:r w:rsidR="00132D4E" w:rsidRPr="00334DCC">
        <w:t>-</w:t>
      </w:r>
      <w:r w:rsidRPr="00334DCC">
        <w:t>action category. The company’s motto is “</w:t>
      </w:r>
      <w:r w:rsidRPr="00334DCC">
        <w:rPr>
          <w:i/>
          <w:iCs/>
        </w:rPr>
        <w:t xml:space="preserve">Made in America, Or Not Made </w:t>
      </w:r>
      <w:proofErr w:type="gramStart"/>
      <w:r w:rsidRPr="00334DCC">
        <w:rPr>
          <w:i/>
          <w:iCs/>
        </w:rPr>
        <w:t>At</w:t>
      </w:r>
      <w:proofErr w:type="gramEnd"/>
      <w:r w:rsidRPr="00334DCC">
        <w:rPr>
          <w:i/>
          <w:iCs/>
        </w:rPr>
        <w:t xml:space="preserve"> All.”</w:t>
      </w:r>
      <w:r w:rsidRPr="00334DCC">
        <w:t xml:space="preserve"> Every Henry firearm comes with a Lifetime Warranty and a 100% Satisfaction Guarantee backed by award-winning customer service. Henry Repeating Arms employs over </w:t>
      </w:r>
      <w:r w:rsidR="008076EF">
        <w:t>6</w:t>
      </w:r>
      <w:r w:rsidRPr="00334DCC">
        <w:t xml:space="preserve">00 people and has </w:t>
      </w:r>
      <w:r w:rsidR="007F0323" w:rsidRPr="00334DCC">
        <w:t>400</w:t>
      </w:r>
      <w:r w:rsidRPr="00334DCC">
        <w:t xml:space="preserve">,000 sq. ft. of manufacturing space in </w:t>
      </w:r>
      <w:r w:rsidR="007F0323" w:rsidRPr="00334DCC">
        <w:t>Rice Lake</w:t>
      </w:r>
      <w:r w:rsidR="00B63771" w:rsidRPr="00334DCC">
        <w:t xml:space="preserve"> and Ladysmith, </w:t>
      </w:r>
      <w:r w:rsidR="007F0323" w:rsidRPr="00334DCC">
        <w:t>Wisconsin</w:t>
      </w:r>
      <w:r w:rsidRPr="00334DCC">
        <w:t xml:space="preserve">. The company is also known for its Guns for Great Causes charitable program, which </w:t>
      </w:r>
      <w:r w:rsidR="00BA27BC">
        <w:t>supports</w:t>
      </w:r>
      <w:r w:rsidRPr="00334DCC">
        <w:t xml:space="preserve"> families of sick children, children’s hospitals, military veteran organizations, law enforcement</w:t>
      </w:r>
      <w:r w:rsidR="00BA27BC">
        <w:t xml:space="preserve"> and </w:t>
      </w:r>
      <w:r w:rsidRPr="00334DCC">
        <w:t>first responder groups, Second Amendment advocacy groups, and wildlife conservation organizations. The company is named in honor of Benjamin Tyler Henry, who invented and patented the Henry lever</w:t>
      </w:r>
      <w:r w:rsidR="00BA27BC">
        <w:t>-</w:t>
      </w:r>
      <w:r w:rsidRPr="00334DCC">
        <w:t xml:space="preserve">action rifle in 1860 – the first practical repeating rifle and America’s unique contribution to the international stage of firearms design. Visit Henry Repeating Arms online at </w:t>
      </w:r>
      <w:hyperlink r:id="rId14" w:tgtFrame="_blank" w:history="1">
        <w:r w:rsidRPr="00334DCC">
          <w:rPr>
            <w:rStyle w:val="Hyperlink"/>
          </w:rPr>
          <w:t>henryusa.com</w:t>
        </w:r>
      </w:hyperlink>
      <w:r w:rsidRPr="00334DCC">
        <w:t xml:space="preserve">, on </w:t>
      </w:r>
      <w:hyperlink r:id="rId15" w:tgtFrame="_blank" w:history="1">
        <w:r w:rsidRPr="00334DCC">
          <w:rPr>
            <w:rStyle w:val="Hyperlink"/>
          </w:rPr>
          <w:t>Facebook</w:t>
        </w:r>
      </w:hyperlink>
      <w:r w:rsidRPr="00334DCC">
        <w:t xml:space="preserve">, </w:t>
      </w:r>
      <w:hyperlink r:id="rId16" w:tgtFrame="_blank" w:history="1">
        <w:r w:rsidRPr="00334DCC">
          <w:rPr>
            <w:rStyle w:val="Hyperlink"/>
          </w:rPr>
          <w:t>X</w:t>
        </w:r>
      </w:hyperlink>
      <w:r w:rsidRPr="00334DCC">
        <w:t xml:space="preserve">, </w:t>
      </w:r>
      <w:hyperlink r:id="rId17" w:history="1">
        <w:r w:rsidR="0008120B" w:rsidRPr="00334DCC">
          <w:rPr>
            <w:rStyle w:val="Hyperlink"/>
          </w:rPr>
          <w:t>LinkedIn</w:t>
        </w:r>
      </w:hyperlink>
      <w:r w:rsidR="0008120B" w:rsidRPr="00334DCC">
        <w:t xml:space="preserve">, </w:t>
      </w:r>
      <w:r w:rsidRPr="00334DCC">
        <w:t xml:space="preserve">and </w:t>
      </w:r>
      <w:hyperlink r:id="rId18" w:tgtFrame="_blank" w:history="1">
        <w:r w:rsidRPr="00334DCC">
          <w:rPr>
            <w:rStyle w:val="Hyperlink"/>
          </w:rPr>
          <w:t>Instagram</w:t>
        </w:r>
      </w:hyperlink>
      <w:r w:rsidR="00F147A7" w:rsidRPr="00334DCC">
        <w:t>.</w:t>
      </w:r>
    </w:p>
    <w:p w14:paraId="37C8D2E3" w14:textId="77777777" w:rsidR="003E37DF" w:rsidRPr="00334DCC" w:rsidRDefault="003E37DF" w:rsidP="003E37DF">
      <w:pPr>
        <w:pStyle w:val="NormalWeb"/>
        <w:spacing w:before="0" w:beforeAutospacing="0" w:after="0" w:afterAutospacing="0"/>
      </w:pPr>
    </w:p>
    <w:p w14:paraId="4D9EA3BB" w14:textId="64E56E0C" w:rsidR="00BB3EC4" w:rsidRPr="00C0267D" w:rsidRDefault="00C0267D" w:rsidP="003E37DF">
      <w:pPr>
        <w:pStyle w:val="NormalWeb"/>
        <w:spacing w:before="0" w:beforeAutospacing="0" w:after="0" w:afterAutospacing="0"/>
        <w:rPr>
          <w:rStyle w:val="headlinestyle1"/>
          <w:b/>
          <w:bCs/>
        </w:rPr>
      </w:pPr>
      <w:r>
        <w:rPr>
          <w:rStyle w:val="headlinestyle1"/>
          <w:b/>
          <w:bCs/>
        </w:rPr>
        <w:t>Press Contact</w:t>
      </w:r>
    </w:p>
    <w:p w14:paraId="71499125" w14:textId="61C10F30" w:rsidR="00EA49E0" w:rsidRPr="00414813" w:rsidRDefault="003D2655" w:rsidP="003E37DF">
      <w:pPr>
        <w:pStyle w:val="NormalWeb"/>
        <w:spacing w:before="0" w:beforeAutospacing="0" w:after="0" w:afterAutospacing="0"/>
      </w:pPr>
      <w:r w:rsidRPr="00334DCC">
        <w:t>Daniel Clayton-</w:t>
      </w:r>
      <w:proofErr w:type="gramStart"/>
      <w:r w:rsidRPr="00334DCC">
        <w:t>Luce</w:t>
      </w:r>
      <w:r w:rsidR="009A2E93" w:rsidRPr="00334DCC">
        <w:t xml:space="preserve">  |</w:t>
      </w:r>
      <w:proofErr w:type="gramEnd"/>
      <w:r w:rsidR="009A2E93" w:rsidRPr="00334DCC">
        <w:t xml:space="preserve">  </w:t>
      </w:r>
      <w:hyperlink r:id="rId19" w:history="1">
        <w:r w:rsidR="009A2E93" w:rsidRPr="00334DCC">
          <w:rPr>
            <w:rStyle w:val="Hyperlink"/>
          </w:rPr>
          <w:t>dan@henryusa.com</w:t>
        </w:r>
      </w:hyperlink>
      <w:r w:rsidR="007066D2" w:rsidRPr="00334DCC">
        <w:t xml:space="preserve">  |  (715) 803-2958</w:t>
      </w:r>
    </w:p>
    <w:p w14:paraId="27638759" w14:textId="77777777" w:rsidR="00EA49E0" w:rsidRPr="00EA49E0" w:rsidRDefault="00EA49E0" w:rsidP="003E37DF">
      <w:pPr>
        <w:pStyle w:val="NormalWeb"/>
        <w:spacing w:before="0" w:beforeAutospacing="0" w:after="0" w:afterAutospacing="0"/>
        <w:rPr>
          <w:rStyle w:val="headlinestyle1"/>
          <w:b/>
          <w:bCs/>
        </w:rPr>
      </w:pPr>
    </w:p>
    <w:sectPr w:rsidR="00EA49E0" w:rsidRPr="00EA49E0" w:rsidSect="00691834">
      <w:footerReference w:type="default" r:id="rId2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3C08E" w14:textId="77777777" w:rsidR="003D0DA7" w:rsidRDefault="003D0DA7" w:rsidP="00122734">
      <w:r>
        <w:separator/>
      </w:r>
    </w:p>
  </w:endnote>
  <w:endnote w:type="continuationSeparator" w:id="0">
    <w:p w14:paraId="08E24AD0" w14:textId="77777777" w:rsidR="003D0DA7" w:rsidRDefault="003D0DA7" w:rsidP="0012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70217986"/>
      <w:docPartObj>
        <w:docPartGallery w:val="Page Numbers (Bottom of Page)"/>
        <w:docPartUnique/>
      </w:docPartObj>
    </w:sdtPr>
    <w:sdtEndPr>
      <w:rPr>
        <w:noProof/>
      </w:rPr>
    </w:sdtEndPr>
    <w:sdtContent>
      <w:p w14:paraId="4C537733" w14:textId="77777777" w:rsidR="004C0A88" w:rsidRPr="00122734" w:rsidRDefault="004C0A88">
        <w:pPr>
          <w:pStyle w:val="Footer"/>
          <w:jc w:val="right"/>
          <w:rPr>
            <w:rFonts w:ascii="Times New Roman" w:hAnsi="Times New Roman" w:cs="Times New Roman"/>
            <w:sz w:val="20"/>
            <w:szCs w:val="20"/>
          </w:rPr>
        </w:pPr>
        <w:r w:rsidRPr="00122734">
          <w:rPr>
            <w:rFonts w:ascii="Times New Roman" w:hAnsi="Times New Roman" w:cs="Times New Roman"/>
            <w:sz w:val="20"/>
            <w:szCs w:val="20"/>
          </w:rPr>
          <w:fldChar w:fldCharType="begin"/>
        </w:r>
        <w:r w:rsidRPr="00122734">
          <w:rPr>
            <w:rFonts w:ascii="Times New Roman" w:hAnsi="Times New Roman" w:cs="Times New Roman"/>
            <w:sz w:val="20"/>
            <w:szCs w:val="20"/>
          </w:rPr>
          <w:instrText xml:space="preserve"> PAGE   \* MERGEFORMAT </w:instrText>
        </w:r>
        <w:r w:rsidRPr="00122734">
          <w:rPr>
            <w:rFonts w:ascii="Times New Roman" w:hAnsi="Times New Roman" w:cs="Times New Roman"/>
            <w:sz w:val="20"/>
            <w:szCs w:val="20"/>
          </w:rPr>
          <w:fldChar w:fldCharType="separate"/>
        </w:r>
        <w:r w:rsidR="00EC4F29">
          <w:rPr>
            <w:rFonts w:ascii="Times New Roman" w:hAnsi="Times New Roman" w:cs="Times New Roman"/>
            <w:noProof/>
            <w:sz w:val="20"/>
            <w:szCs w:val="20"/>
          </w:rPr>
          <w:t>2</w:t>
        </w:r>
        <w:r w:rsidRPr="00122734">
          <w:rPr>
            <w:rFonts w:ascii="Times New Roman" w:hAnsi="Times New Roman" w:cs="Times New Roman"/>
            <w:noProof/>
            <w:sz w:val="20"/>
            <w:szCs w:val="20"/>
          </w:rPr>
          <w:fldChar w:fldCharType="end"/>
        </w:r>
      </w:p>
    </w:sdtContent>
  </w:sdt>
  <w:p w14:paraId="3910AEF4" w14:textId="77777777" w:rsidR="004C0A88" w:rsidRDefault="004C0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E76F8" w14:textId="77777777" w:rsidR="003D0DA7" w:rsidRDefault="003D0DA7" w:rsidP="00122734">
      <w:r>
        <w:separator/>
      </w:r>
    </w:p>
  </w:footnote>
  <w:footnote w:type="continuationSeparator" w:id="0">
    <w:p w14:paraId="50C042BC" w14:textId="77777777" w:rsidR="003D0DA7" w:rsidRDefault="003D0DA7" w:rsidP="00122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22AD3"/>
    <w:multiLevelType w:val="multilevel"/>
    <w:tmpl w:val="1DA24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FC5531"/>
    <w:multiLevelType w:val="multilevel"/>
    <w:tmpl w:val="1C6C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7C0B55"/>
    <w:multiLevelType w:val="hybridMultilevel"/>
    <w:tmpl w:val="BE404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93A13"/>
    <w:multiLevelType w:val="hybridMultilevel"/>
    <w:tmpl w:val="5EDCA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7714A"/>
    <w:multiLevelType w:val="multilevel"/>
    <w:tmpl w:val="02748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867E91"/>
    <w:multiLevelType w:val="multilevel"/>
    <w:tmpl w:val="BD82B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83773B"/>
    <w:multiLevelType w:val="hybridMultilevel"/>
    <w:tmpl w:val="CA362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BB3F77"/>
    <w:multiLevelType w:val="hybridMultilevel"/>
    <w:tmpl w:val="D2AA6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DA60FA"/>
    <w:multiLevelType w:val="multilevel"/>
    <w:tmpl w:val="3760C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232285"/>
    <w:multiLevelType w:val="hybridMultilevel"/>
    <w:tmpl w:val="27044080"/>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0" w15:restartNumberingAfterBreak="0">
    <w:nsid w:val="6A6040C5"/>
    <w:multiLevelType w:val="multilevel"/>
    <w:tmpl w:val="0A0E2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6D21B12"/>
    <w:multiLevelType w:val="hybridMultilevel"/>
    <w:tmpl w:val="8C8E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1455990">
    <w:abstractNumId w:val="6"/>
  </w:num>
  <w:num w:numId="2" w16cid:durableId="270936629">
    <w:abstractNumId w:val="11"/>
  </w:num>
  <w:num w:numId="3" w16cid:durableId="1903977754">
    <w:abstractNumId w:val="4"/>
  </w:num>
  <w:num w:numId="4" w16cid:durableId="1933969242">
    <w:abstractNumId w:val="5"/>
  </w:num>
  <w:num w:numId="5" w16cid:durableId="375275779">
    <w:abstractNumId w:val="8"/>
  </w:num>
  <w:num w:numId="6" w16cid:durableId="1691448339">
    <w:abstractNumId w:val="0"/>
  </w:num>
  <w:num w:numId="7" w16cid:durableId="1208447507">
    <w:abstractNumId w:val="1"/>
  </w:num>
  <w:num w:numId="8" w16cid:durableId="1705712121">
    <w:abstractNumId w:val="2"/>
  </w:num>
  <w:num w:numId="9" w16cid:durableId="1640040219">
    <w:abstractNumId w:val="7"/>
  </w:num>
  <w:num w:numId="10" w16cid:durableId="175048904">
    <w:abstractNumId w:val="3"/>
  </w:num>
  <w:num w:numId="11" w16cid:durableId="451444576">
    <w:abstractNumId w:val="9"/>
  </w:num>
  <w:num w:numId="12" w16cid:durableId="9841662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854"/>
    <w:rsid w:val="00001677"/>
    <w:rsid w:val="00001929"/>
    <w:rsid w:val="00001B66"/>
    <w:rsid w:val="00002699"/>
    <w:rsid w:val="0000326B"/>
    <w:rsid w:val="00003585"/>
    <w:rsid w:val="000046A7"/>
    <w:rsid w:val="00006F57"/>
    <w:rsid w:val="000071AC"/>
    <w:rsid w:val="0000782D"/>
    <w:rsid w:val="00007E03"/>
    <w:rsid w:val="00007F6C"/>
    <w:rsid w:val="0001033F"/>
    <w:rsid w:val="00010764"/>
    <w:rsid w:val="0001213B"/>
    <w:rsid w:val="00012D33"/>
    <w:rsid w:val="00013129"/>
    <w:rsid w:val="000136D6"/>
    <w:rsid w:val="00013FCB"/>
    <w:rsid w:val="00014108"/>
    <w:rsid w:val="000146B2"/>
    <w:rsid w:val="00014C17"/>
    <w:rsid w:val="00015F2F"/>
    <w:rsid w:val="000160AD"/>
    <w:rsid w:val="00016262"/>
    <w:rsid w:val="00016819"/>
    <w:rsid w:val="0001745A"/>
    <w:rsid w:val="000178FD"/>
    <w:rsid w:val="00021AC9"/>
    <w:rsid w:val="000223DD"/>
    <w:rsid w:val="00022553"/>
    <w:rsid w:val="00022623"/>
    <w:rsid w:val="00023810"/>
    <w:rsid w:val="00023E2C"/>
    <w:rsid w:val="00024FA8"/>
    <w:rsid w:val="0002577B"/>
    <w:rsid w:val="00025810"/>
    <w:rsid w:val="00025DCD"/>
    <w:rsid w:val="00026721"/>
    <w:rsid w:val="00026B46"/>
    <w:rsid w:val="00027081"/>
    <w:rsid w:val="00027114"/>
    <w:rsid w:val="0003016A"/>
    <w:rsid w:val="00030AA9"/>
    <w:rsid w:val="0003165C"/>
    <w:rsid w:val="0003271A"/>
    <w:rsid w:val="00032F07"/>
    <w:rsid w:val="00033175"/>
    <w:rsid w:val="000332EC"/>
    <w:rsid w:val="00033826"/>
    <w:rsid w:val="00033C59"/>
    <w:rsid w:val="00033DE1"/>
    <w:rsid w:val="00035704"/>
    <w:rsid w:val="00035EE3"/>
    <w:rsid w:val="000369FE"/>
    <w:rsid w:val="00036F63"/>
    <w:rsid w:val="00037A49"/>
    <w:rsid w:val="000406AD"/>
    <w:rsid w:val="00041E39"/>
    <w:rsid w:val="00041E54"/>
    <w:rsid w:val="00042E50"/>
    <w:rsid w:val="0004314E"/>
    <w:rsid w:val="00043A4C"/>
    <w:rsid w:val="00044ED7"/>
    <w:rsid w:val="000453E4"/>
    <w:rsid w:val="0004554C"/>
    <w:rsid w:val="00045E20"/>
    <w:rsid w:val="00046005"/>
    <w:rsid w:val="00046FB9"/>
    <w:rsid w:val="0004741A"/>
    <w:rsid w:val="00047C99"/>
    <w:rsid w:val="00050042"/>
    <w:rsid w:val="0005010D"/>
    <w:rsid w:val="000516C4"/>
    <w:rsid w:val="00052488"/>
    <w:rsid w:val="00052E30"/>
    <w:rsid w:val="0005310D"/>
    <w:rsid w:val="00053DFE"/>
    <w:rsid w:val="000540B2"/>
    <w:rsid w:val="000542F9"/>
    <w:rsid w:val="00054D8D"/>
    <w:rsid w:val="000556FB"/>
    <w:rsid w:val="00055E24"/>
    <w:rsid w:val="00056455"/>
    <w:rsid w:val="0005693D"/>
    <w:rsid w:val="00057148"/>
    <w:rsid w:val="00057B73"/>
    <w:rsid w:val="00060518"/>
    <w:rsid w:val="00060646"/>
    <w:rsid w:val="00060666"/>
    <w:rsid w:val="00061304"/>
    <w:rsid w:val="00061323"/>
    <w:rsid w:val="00061BE2"/>
    <w:rsid w:val="000628A5"/>
    <w:rsid w:val="00063697"/>
    <w:rsid w:val="00063C72"/>
    <w:rsid w:val="0006460E"/>
    <w:rsid w:val="00064D93"/>
    <w:rsid w:val="000660ED"/>
    <w:rsid w:val="000666A2"/>
    <w:rsid w:val="00066F34"/>
    <w:rsid w:val="00067A5A"/>
    <w:rsid w:val="00067AD4"/>
    <w:rsid w:val="00067D41"/>
    <w:rsid w:val="000701EC"/>
    <w:rsid w:val="00072E48"/>
    <w:rsid w:val="00073D3C"/>
    <w:rsid w:val="0007407F"/>
    <w:rsid w:val="00075312"/>
    <w:rsid w:val="000775A5"/>
    <w:rsid w:val="000776AC"/>
    <w:rsid w:val="00080190"/>
    <w:rsid w:val="00080B3E"/>
    <w:rsid w:val="0008120B"/>
    <w:rsid w:val="000816EA"/>
    <w:rsid w:val="00081C20"/>
    <w:rsid w:val="00081D85"/>
    <w:rsid w:val="000828D3"/>
    <w:rsid w:val="000834C2"/>
    <w:rsid w:val="00083EBC"/>
    <w:rsid w:val="0008426E"/>
    <w:rsid w:val="000850AD"/>
    <w:rsid w:val="0008552D"/>
    <w:rsid w:val="00087FB9"/>
    <w:rsid w:val="000908A6"/>
    <w:rsid w:val="00092B7A"/>
    <w:rsid w:val="00092F5B"/>
    <w:rsid w:val="000932D9"/>
    <w:rsid w:val="000933DA"/>
    <w:rsid w:val="00093EAA"/>
    <w:rsid w:val="00093FAA"/>
    <w:rsid w:val="0009434F"/>
    <w:rsid w:val="000950A0"/>
    <w:rsid w:val="00095373"/>
    <w:rsid w:val="000960EC"/>
    <w:rsid w:val="000961E1"/>
    <w:rsid w:val="00097636"/>
    <w:rsid w:val="000A0EFC"/>
    <w:rsid w:val="000A1EE7"/>
    <w:rsid w:val="000A2367"/>
    <w:rsid w:val="000A337F"/>
    <w:rsid w:val="000A4B03"/>
    <w:rsid w:val="000A4D81"/>
    <w:rsid w:val="000A4E95"/>
    <w:rsid w:val="000A50F1"/>
    <w:rsid w:val="000A5C5C"/>
    <w:rsid w:val="000A74E8"/>
    <w:rsid w:val="000A7994"/>
    <w:rsid w:val="000A7D42"/>
    <w:rsid w:val="000A7EB5"/>
    <w:rsid w:val="000B039C"/>
    <w:rsid w:val="000B1354"/>
    <w:rsid w:val="000B1A6C"/>
    <w:rsid w:val="000B31D0"/>
    <w:rsid w:val="000B3D8C"/>
    <w:rsid w:val="000B62F3"/>
    <w:rsid w:val="000C0D14"/>
    <w:rsid w:val="000C0E7C"/>
    <w:rsid w:val="000C0EAD"/>
    <w:rsid w:val="000C1174"/>
    <w:rsid w:val="000C2125"/>
    <w:rsid w:val="000C245A"/>
    <w:rsid w:val="000C2520"/>
    <w:rsid w:val="000C2919"/>
    <w:rsid w:val="000C2C22"/>
    <w:rsid w:val="000C3351"/>
    <w:rsid w:val="000C43C6"/>
    <w:rsid w:val="000C44B9"/>
    <w:rsid w:val="000C49ED"/>
    <w:rsid w:val="000C4AA8"/>
    <w:rsid w:val="000C4BEC"/>
    <w:rsid w:val="000C5546"/>
    <w:rsid w:val="000C648B"/>
    <w:rsid w:val="000C6AF6"/>
    <w:rsid w:val="000D016C"/>
    <w:rsid w:val="000D0CAD"/>
    <w:rsid w:val="000D1864"/>
    <w:rsid w:val="000D264C"/>
    <w:rsid w:val="000D2E25"/>
    <w:rsid w:val="000D3982"/>
    <w:rsid w:val="000D3ABF"/>
    <w:rsid w:val="000D3E88"/>
    <w:rsid w:val="000D56CB"/>
    <w:rsid w:val="000D7C8B"/>
    <w:rsid w:val="000E2B6F"/>
    <w:rsid w:val="000E3481"/>
    <w:rsid w:val="000E354D"/>
    <w:rsid w:val="000E3584"/>
    <w:rsid w:val="000E3DE8"/>
    <w:rsid w:val="000E4049"/>
    <w:rsid w:val="000E48E1"/>
    <w:rsid w:val="000E4CC5"/>
    <w:rsid w:val="000E5933"/>
    <w:rsid w:val="000E6204"/>
    <w:rsid w:val="000E6766"/>
    <w:rsid w:val="000E7874"/>
    <w:rsid w:val="000E791E"/>
    <w:rsid w:val="000F0D10"/>
    <w:rsid w:val="000F12A1"/>
    <w:rsid w:val="000F13BF"/>
    <w:rsid w:val="000F1A5D"/>
    <w:rsid w:val="000F26EE"/>
    <w:rsid w:val="000F76C1"/>
    <w:rsid w:val="000F7DB4"/>
    <w:rsid w:val="001001B4"/>
    <w:rsid w:val="00100872"/>
    <w:rsid w:val="00100FBD"/>
    <w:rsid w:val="0010189E"/>
    <w:rsid w:val="00101C54"/>
    <w:rsid w:val="00105D46"/>
    <w:rsid w:val="0010609D"/>
    <w:rsid w:val="001065A9"/>
    <w:rsid w:val="00106A76"/>
    <w:rsid w:val="00106DE4"/>
    <w:rsid w:val="00107650"/>
    <w:rsid w:val="00107EBF"/>
    <w:rsid w:val="00112CBA"/>
    <w:rsid w:val="00112E16"/>
    <w:rsid w:val="00113778"/>
    <w:rsid w:val="00113D0E"/>
    <w:rsid w:val="00113D5B"/>
    <w:rsid w:val="00113F5D"/>
    <w:rsid w:val="00114210"/>
    <w:rsid w:val="0011424A"/>
    <w:rsid w:val="0011438B"/>
    <w:rsid w:val="001167DD"/>
    <w:rsid w:val="001170AC"/>
    <w:rsid w:val="0011798F"/>
    <w:rsid w:val="00117EBD"/>
    <w:rsid w:val="00120902"/>
    <w:rsid w:val="00122176"/>
    <w:rsid w:val="001226BB"/>
    <w:rsid w:val="00122734"/>
    <w:rsid w:val="00123633"/>
    <w:rsid w:val="00123D84"/>
    <w:rsid w:val="00123E17"/>
    <w:rsid w:val="001245A5"/>
    <w:rsid w:val="0012501D"/>
    <w:rsid w:val="00125A02"/>
    <w:rsid w:val="00125AA7"/>
    <w:rsid w:val="00126193"/>
    <w:rsid w:val="001268C2"/>
    <w:rsid w:val="00127162"/>
    <w:rsid w:val="00127D71"/>
    <w:rsid w:val="00127DD4"/>
    <w:rsid w:val="00130162"/>
    <w:rsid w:val="00130188"/>
    <w:rsid w:val="00130DEF"/>
    <w:rsid w:val="00131A71"/>
    <w:rsid w:val="00131EEC"/>
    <w:rsid w:val="00132086"/>
    <w:rsid w:val="00132D4E"/>
    <w:rsid w:val="00132E45"/>
    <w:rsid w:val="00133892"/>
    <w:rsid w:val="00133930"/>
    <w:rsid w:val="00134D4C"/>
    <w:rsid w:val="0013571E"/>
    <w:rsid w:val="00135986"/>
    <w:rsid w:val="00135BB2"/>
    <w:rsid w:val="00136203"/>
    <w:rsid w:val="00137175"/>
    <w:rsid w:val="0013724C"/>
    <w:rsid w:val="001400DE"/>
    <w:rsid w:val="001406F8"/>
    <w:rsid w:val="001409F5"/>
    <w:rsid w:val="00142EC6"/>
    <w:rsid w:val="00143C50"/>
    <w:rsid w:val="001444B2"/>
    <w:rsid w:val="00144956"/>
    <w:rsid w:val="00144A26"/>
    <w:rsid w:val="0014582D"/>
    <w:rsid w:val="00146F1F"/>
    <w:rsid w:val="001477C4"/>
    <w:rsid w:val="00150153"/>
    <w:rsid w:val="00150686"/>
    <w:rsid w:val="001507B4"/>
    <w:rsid w:val="00152494"/>
    <w:rsid w:val="001526DF"/>
    <w:rsid w:val="00152F64"/>
    <w:rsid w:val="0015334C"/>
    <w:rsid w:val="0015398C"/>
    <w:rsid w:val="00153B1C"/>
    <w:rsid w:val="00153C6A"/>
    <w:rsid w:val="00157781"/>
    <w:rsid w:val="0016104C"/>
    <w:rsid w:val="00161128"/>
    <w:rsid w:val="001633E4"/>
    <w:rsid w:val="0016391B"/>
    <w:rsid w:val="00163A28"/>
    <w:rsid w:val="00163D3C"/>
    <w:rsid w:val="00164A65"/>
    <w:rsid w:val="001658FC"/>
    <w:rsid w:val="00165A59"/>
    <w:rsid w:val="00166053"/>
    <w:rsid w:val="001679A9"/>
    <w:rsid w:val="00167A4D"/>
    <w:rsid w:val="0017117B"/>
    <w:rsid w:val="00172A96"/>
    <w:rsid w:val="00173543"/>
    <w:rsid w:val="00173791"/>
    <w:rsid w:val="00173CC1"/>
    <w:rsid w:val="00173F83"/>
    <w:rsid w:val="001778B3"/>
    <w:rsid w:val="00177F0A"/>
    <w:rsid w:val="0018067E"/>
    <w:rsid w:val="00180A4B"/>
    <w:rsid w:val="001813DE"/>
    <w:rsid w:val="001828BC"/>
    <w:rsid w:val="00182915"/>
    <w:rsid w:val="00182CB9"/>
    <w:rsid w:val="0018380A"/>
    <w:rsid w:val="001838E3"/>
    <w:rsid w:val="00183EBF"/>
    <w:rsid w:val="00184C11"/>
    <w:rsid w:val="00184DA6"/>
    <w:rsid w:val="00184F72"/>
    <w:rsid w:val="001851FA"/>
    <w:rsid w:val="001860D0"/>
    <w:rsid w:val="00186E1F"/>
    <w:rsid w:val="00187147"/>
    <w:rsid w:val="00190CD7"/>
    <w:rsid w:val="00191417"/>
    <w:rsid w:val="001914DD"/>
    <w:rsid w:val="00191E6F"/>
    <w:rsid w:val="00193929"/>
    <w:rsid w:val="00195773"/>
    <w:rsid w:val="00196122"/>
    <w:rsid w:val="001965F2"/>
    <w:rsid w:val="001968B0"/>
    <w:rsid w:val="00196992"/>
    <w:rsid w:val="00196D94"/>
    <w:rsid w:val="00197E84"/>
    <w:rsid w:val="001A10F1"/>
    <w:rsid w:val="001A16A5"/>
    <w:rsid w:val="001A2B4E"/>
    <w:rsid w:val="001A2FB0"/>
    <w:rsid w:val="001A3473"/>
    <w:rsid w:val="001A36A7"/>
    <w:rsid w:val="001A4363"/>
    <w:rsid w:val="001A468A"/>
    <w:rsid w:val="001A5488"/>
    <w:rsid w:val="001A5F50"/>
    <w:rsid w:val="001A6691"/>
    <w:rsid w:val="001A69E5"/>
    <w:rsid w:val="001A7157"/>
    <w:rsid w:val="001A71A8"/>
    <w:rsid w:val="001B0FFD"/>
    <w:rsid w:val="001B127D"/>
    <w:rsid w:val="001B1409"/>
    <w:rsid w:val="001B266E"/>
    <w:rsid w:val="001B386F"/>
    <w:rsid w:val="001B5B09"/>
    <w:rsid w:val="001B5F65"/>
    <w:rsid w:val="001B761E"/>
    <w:rsid w:val="001B7EDA"/>
    <w:rsid w:val="001C0A08"/>
    <w:rsid w:val="001C1219"/>
    <w:rsid w:val="001C385A"/>
    <w:rsid w:val="001C4BAC"/>
    <w:rsid w:val="001C5F5E"/>
    <w:rsid w:val="001C630C"/>
    <w:rsid w:val="001D13C0"/>
    <w:rsid w:val="001D15F5"/>
    <w:rsid w:val="001D17DC"/>
    <w:rsid w:val="001D1B38"/>
    <w:rsid w:val="001D2D5C"/>
    <w:rsid w:val="001D2E35"/>
    <w:rsid w:val="001D339C"/>
    <w:rsid w:val="001D42B0"/>
    <w:rsid w:val="001D619F"/>
    <w:rsid w:val="001E0608"/>
    <w:rsid w:val="001E0E9B"/>
    <w:rsid w:val="001E188F"/>
    <w:rsid w:val="001E1BA3"/>
    <w:rsid w:val="001E2D65"/>
    <w:rsid w:val="001E3577"/>
    <w:rsid w:val="001E4653"/>
    <w:rsid w:val="001E59FC"/>
    <w:rsid w:val="001E65FE"/>
    <w:rsid w:val="001E79B4"/>
    <w:rsid w:val="001F12C8"/>
    <w:rsid w:val="001F1332"/>
    <w:rsid w:val="001F14E7"/>
    <w:rsid w:val="001F1522"/>
    <w:rsid w:val="001F1659"/>
    <w:rsid w:val="001F1C75"/>
    <w:rsid w:val="001F2330"/>
    <w:rsid w:val="001F25DC"/>
    <w:rsid w:val="001F2A6F"/>
    <w:rsid w:val="001F2C0E"/>
    <w:rsid w:val="001F3ED2"/>
    <w:rsid w:val="001F412E"/>
    <w:rsid w:val="001F5455"/>
    <w:rsid w:val="001F576C"/>
    <w:rsid w:val="001F5C73"/>
    <w:rsid w:val="001F6075"/>
    <w:rsid w:val="001F6412"/>
    <w:rsid w:val="001F66DB"/>
    <w:rsid w:val="001F680F"/>
    <w:rsid w:val="001F6B40"/>
    <w:rsid w:val="001F6C42"/>
    <w:rsid w:val="00200AD9"/>
    <w:rsid w:val="002019BF"/>
    <w:rsid w:val="002022F3"/>
    <w:rsid w:val="00203E07"/>
    <w:rsid w:val="0020426A"/>
    <w:rsid w:val="002059F2"/>
    <w:rsid w:val="00205DCB"/>
    <w:rsid w:val="00206678"/>
    <w:rsid w:val="00206B8C"/>
    <w:rsid w:val="00206F29"/>
    <w:rsid w:val="0020733B"/>
    <w:rsid w:val="002074A4"/>
    <w:rsid w:val="002107AC"/>
    <w:rsid w:val="00210FAC"/>
    <w:rsid w:val="002115AF"/>
    <w:rsid w:val="002119A4"/>
    <w:rsid w:val="00211C65"/>
    <w:rsid w:val="00212441"/>
    <w:rsid w:val="00212B6E"/>
    <w:rsid w:val="00212CC5"/>
    <w:rsid w:val="00213F37"/>
    <w:rsid w:val="00215917"/>
    <w:rsid w:val="00215941"/>
    <w:rsid w:val="002164FA"/>
    <w:rsid w:val="00216BBB"/>
    <w:rsid w:val="00216F90"/>
    <w:rsid w:val="0021765E"/>
    <w:rsid w:val="00217969"/>
    <w:rsid w:val="00217E77"/>
    <w:rsid w:val="00217F36"/>
    <w:rsid w:val="002207CB"/>
    <w:rsid w:val="00221CFB"/>
    <w:rsid w:val="00222C7E"/>
    <w:rsid w:val="00223461"/>
    <w:rsid w:val="002245C5"/>
    <w:rsid w:val="00224DCD"/>
    <w:rsid w:val="00224EB7"/>
    <w:rsid w:val="00225F18"/>
    <w:rsid w:val="002264E1"/>
    <w:rsid w:val="0022680B"/>
    <w:rsid w:val="00232040"/>
    <w:rsid w:val="00232925"/>
    <w:rsid w:val="002334EE"/>
    <w:rsid w:val="00233814"/>
    <w:rsid w:val="00233E25"/>
    <w:rsid w:val="00234179"/>
    <w:rsid w:val="002356D1"/>
    <w:rsid w:val="00235D1F"/>
    <w:rsid w:val="00236C74"/>
    <w:rsid w:val="00237436"/>
    <w:rsid w:val="002400D0"/>
    <w:rsid w:val="0024078F"/>
    <w:rsid w:val="00240AEF"/>
    <w:rsid w:val="00240B3E"/>
    <w:rsid w:val="00240B56"/>
    <w:rsid w:val="00241204"/>
    <w:rsid w:val="00241971"/>
    <w:rsid w:val="00242ACF"/>
    <w:rsid w:val="002437D3"/>
    <w:rsid w:val="00243A53"/>
    <w:rsid w:val="00246B64"/>
    <w:rsid w:val="00247887"/>
    <w:rsid w:val="00250015"/>
    <w:rsid w:val="00250476"/>
    <w:rsid w:val="002508C9"/>
    <w:rsid w:val="00250BE0"/>
    <w:rsid w:val="002517B9"/>
    <w:rsid w:val="00253248"/>
    <w:rsid w:val="00253C80"/>
    <w:rsid w:val="00254C0A"/>
    <w:rsid w:val="00254E46"/>
    <w:rsid w:val="00254E9B"/>
    <w:rsid w:val="00254FAE"/>
    <w:rsid w:val="0025573A"/>
    <w:rsid w:val="00255AFA"/>
    <w:rsid w:val="00255E65"/>
    <w:rsid w:val="002614E1"/>
    <w:rsid w:val="00261BD1"/>
    <w:rsid w:val="00265264"/>
    <w:rsid w:val="002652BC"/>
    <w:rsid w:val="00265C47"/>
    <w:rsid w:val="00265D08"/>
    <w:rsid w:val="002661FE"/>
    <w:rsid w:val="002663C9"/>
    <w:rsid w:val="00266AE2"/>
    <w:rsid w:val="00267089"/>
    <w:rsid w:val="0026723E"/>
    <w:rsid w:val="002675E9"/>
    <w:rsid w:val="002702EE"/>
    <w:rsid w:val="00271078"/>
    <w:rsid w:val="00271607"/>
    <w:rsid w:val="00271E82"/>
    <w:rsid w:val="002733E4"/>
    <w:rsid w:val="00274C29"/>
    <w:rsid w:val="002751D3"/>
    <w:rsid w:val="0027627F"/>
    <w:rsid w:val="002768F8"/>
    <w:rsid w:val="002769A4"/>
    <w:rsid w:val="002776FC"/>
    <w:rsid w:val="00277860"/>
    <w:rsid w:val="002803AF"/>
    <w:rsid w:val="00281CE7"/>
    <w:rsid w:val="002830C7"/>
    <w:rsid w:val="00283898"/>
    <w:rsid w:val="00284553"/>
    <w:rsid w:val="00284BF3"/>
    <w:rsid w:val="00285A2F"/>
    <w:rsid w:val="0028623C"/>
    <w:rsid w:val="00286D0B"/>
    <w:rsid w:val="002871B0"/>
    <w:rsid w:val="00287D9B"/>
    <w:rsid w:val="00290347"/>
    <w:rsid w:val="002911BF"/>
    <w:rsid w:val="00291469"/>
    <w:rsid w:val="002915B6"/>
    <w:rsid w:val="002925E8"/>
    <w:rsid w:val="002940F0"/>
    <w:rsid w:val="0029459C"/>
    <w:rsid w:val="00294B0E"/>
    <w:rsid w:val="002957FB"/>
    <w:rsid w:val="002A1C6F"/>
    <w:rsid w:val="002A26A5"/>
    <w:rsid w:val="002A2853"/>
    <w:rsid w:val="002A31DA"/>
    <w:rsid w:val="002A45D2"/>
    <w:rsid w:val="002A545A"/>
    <w:rsid w:val="002A545D"/>
    <w:rsid w:val="002A5C7A"/>
    <w:rsid w:val="002A60CA"/>
    <w:rsid w:val="002A66C7"/>
    <w:rsid w:val="002A6E85"/>
    <w:rsid w:val="002A7D58"/>
    <w:rsid w:val="002B1A87"/>
    <w:rsid w:val="002B2489"/>
    <w:rsid w:val="002B2CBA"/>
    <w:rsid w:val="002B3AA3"/>
    <w:rsid w:val="002B3B4E"/>
    <w:rsid w:val="002B3EB7"/>
    <w:rsid w:val="002B4661"/>
    <w:rsid w:val="002B671A"/>
    <w:rsid w:val="002B76D2"/>
    <w:rsid w:val="002B7E8D"/>
    <w:rsid w:val="002C0F43"/>
    <w:rsid w:val="002C10A0"/>
    <w:rsid w:val="002C1B78"/>
    <w:rsid w:val="002C1BE5"/>
    <w:rsid w:val="002C24E8"/>
    <w:rsid w:val="002C37F8"/>
    <w:rsid w:val="002C4B5E"/>
    <w:rsid w:val="002C4D61"/>
    <w:rsid w:val="002C5382"/>
    <w:rsid w:val="002C61D7"/>
    <w:rsid w:val="002C6516"/>
    <w:rsid w:val="002C6BAD"/>
    <w:rsid w:val="002C6BF9"/>
    <w:rsid w:val="002C73EA"/>
    <w:rsid w:val="002C740E"/>
    <w:rsid w:val="002C7E0B"/>
    <w:rsid w:val="002D03A1"/>
    <w:rsid w:val="002D04EF"/>
    <w:rsid w:val="002D0B7A"/>
    <w:rsid w:val="002D1B74"/>
    <w:rsid w:val="002D33CD"/>
    <w:rsid w:val="002D372A"/>
    <w:rsid w:val="002D3D3D"/>
    <w:rsid w:val="002D44EF"/>
    <w:rsid w:val="002D4612"/>
    <w:rsid w:val="002D4ACF"/>
    <w:rsid w:val="002D4D16"/>
    <w:rsid w:val="002D569D"/>
    <w:rsid w:val="002D5C8E"/>
    <w:rsid w:val="002D5F8D"/>
    <w:rsid w:val="002D6825"/>
    <w:rsid w:val="002D7137"/>
    <w:rsid w:val="002E187A"/>
    <w:rsid w:val="002E1ADC"/>
    <w:rsid w:val="002E2704"/>
    <w:rsid w:val="002E29A5"/>
    <w:rsid w:val="002E41FC"/>
    <w:rsid w:val="002E6B6E"/>
    <w:rsid w:val="002E6DA4"/>
    <w:rsid w:val="002E7954"/>
    <w:rsid w:val="002F0D27"/>
    <w:rsid w:val="002F1977"/>
    <w:rsid w:val="002F1D78"/>
    <w:rsid w:val="002F1EAC"/>
    <w:rsid w:val="002F4BE2"/>
    <w:rsid w:val="002F5117"/>
    <w:rsid w:val="002F5D5D"/>
    <w:rsid w:val="002F62F8"/>
    <w:rsid w:val="002F645E"/>
    <w:rsid w:val="00301BF6"/>
    <w:rsid w:val="00301FA5"/>
    <w:rsid w:val="00302055"/>
    <w:rsid w:val="00303017"/>
    <w:rsid w:val="00303ADE"/>
    <w:rsid w:val="00307894"/>
    <w:rsid w:val="00307DF4"/>
    <w:rsid w:val="00311614"/>
    <w:rsid w:val="003119D6"/>
    <w:rsid w:val="00312FA9"/>
    <w:rsid w:val="0031302C"/>
    <w:rsid w:val="00314088"/>
    <w:rsid w:val="003153AF"/>
    <w:rsid w:val="00316339"/>
    <w:rsid w:val="00316EEC"/>
    <w:rsid w:val="00320A8B"/>
    <w:rsid w:val="0032115D"/>
    <w:rsid w:val="00321A07"/>
    <w:rsid w:val="00321C7C"/>
    <w:rsid w:val="00322167"/>
    <w:rsid w:val="00322BD3"/>
    <w:rsid w:val="00323479"/>
    <w:rsid w:val="00323B0E"/>
    <w:rsid w:val="003240E6"/>
    <w:rsid w:val="00324CBB"/>
    <w:rsid w:val="00325082"/>
    <w:rsid w:val="003250B8"/>
    <w:rsid w:val="003252D5"/>
    <w:rsid w:val="00325465"/>
    <w:rsid w:val="0032662E"/>
    <w:rsid w:val="00326A85"/>
    <w:rsid w:val="003274DB"/>
    <w:rsid w:val="0032791C"/>
    <w:rsid w:val="003301E2"/>
    <w:rsid w:val="00331EBA"/>
    <w:rsid w:val="00333064"/>
    <w:rsid w:val="0033344F"/>
    <w:rsid w:val="0033348D"/>
    <w:rsid w:val="00334B33"/>
    <w:rsid w:val="00334DCC"/>
    <w:rsid w:val="003356D4"/>
    <w:rsid w:val="00335CAA"/>
    <w:rsid w:val="003367DB"/>
    <w:rsid w:val="00336CB4"/>
    <w:rsid w:val="003407CD"/>
    <w:rsid w:val="0034088E"/>
    <w:rsid w:val="003410CB"/>
    <w:rsid w:val="0034121B"/>
    <w:rsid w:val="0034219B"/>
    <w:rsid w:val="00342448"/>
    <w:rsid w:val="00343296"/>
    <w:rsid w:val="00343702"/>
    <w:rsid w:val="00343AF4"/>
    <w:rsid w:val="00343C0F"/>
    <w:rsid w:val="0034475C"/>
    <w:rsid w:val="00344A9C"/>
    <w:rsid w:val="00344C26"/>
    <w:rsid w:val="00345033"/>
    <w:rsid w:val="00345506"/>
    <w:rsid w:val="00345DCF"/>
    <w:rsid w:val="003466B7"/>
    <w:rsid w:val="00346C7C"/>
    <w:rsid w:val="003505C4"/>
    <w:rsid w:val="0035070D"/>
    <w:rsid w:val="003510A2"/>
    <w:rsid w:val="0035183B"/>
    <w:rsid w:val="00352182"/>
    <w:rsid w:val="00353F46"/>
    <w:rsid w:val="003548F5"/>
    <w:rsid w:val="0035527B"/>
    <w:rsid w:val="003557FA"/>
    <w:rsid w:val="003561ED"/>
    <w:rsid w:val="00356808"/>
    <w:rsid w:val="003573AE"/>
    <w:rsid w:val="00357F01"/>
    <w:rsid w:val="003618F0"/>
    <w:rsid w:val="00361B34"/>
    <w:rsid w:val="003621F0"/>
    <w:rsid w:val="00362AA6"/>
    <w:rsid w:val="003632E9"/>
    <w:rsid w:val="003633C0"/>
    <w:rsid w:val="00363C39"/>
    <w:rsid w:val="00365C43"/>
    <w:rsid w:val="00365D5D"/>
    <w:rsid w:val="00367ABF"/>
    <w:rsid w:val="00367D29"/>
    <w:rsid w:val="00367FA7"/>
    <w:rsid w:val="0037009B"/>
    <w:rsid w:val="003703F7"/>
    <w:rsid w:val="00370882"/>
    <w:rsid w:val="00370B71"/>
    <w:rsid w:val="00371A81"/>
    <w:rsid w:val="00372027"/>
    <w:rsid w:val="003731C6"/>
    <w:rsid w:val="00373305"/>
    <w:rsid w:val="00373BEB"/>
    <w:rsid w:val="00373E19"/>
    <w:rsid w:val="00374EDB"/>
    <w:rsid w:val="00374EDE"/>
    <w:rsid w:val="00375284"/>
    <w:rsid w:val="003756FE"/>
    <w:rsid w:val="00375CF1"/>
    <w:rsid w:val="00375E5B"/>
    <w:rsid w:val="003764E0"/>
    <w:rsid w:val="003769BE"/>
    <w:rsid w:val="0037750C"/>
    <w:rsid w:val="00377FD5"/>
    <w:rsid w:val="00380041"/>
    <w:rsid w:val="00380153"/>
    <w:rsid w:val="00380330"/>
    <w:rsid w:val="00381570"/>
    <w:rsid w:val="00383565"/>
    <w:rsid w:val="003837A4"/>
    <w:rsid w:val="00383F68"/>
    <w:rsid w:val="00384E3F"/>
    <w:rsid w:val="00385186"/>
    <w:rsid w:val="00385F7C"/>
    <w:rsid w:val="003862FD"/>
    <w:rsid w:val="0038778F"/>
    <w:rsid w:val="00387BBC"/>
    <w:rsid w:val="003904BC"/>
    <w:rsid w:val="00390748"/>
    <w:rsid w:val="003911EB"/>
    <w:rsid w:val="003918C6"/>
    <w:rsid w:val="00391919"/>
    <w:rsid w:val="00392220"/>
    <w:rsid w:val="00392CC8"/>
    <w:rsid w:val="00392CD7"/>
    <w:rsid w:val="00392F42"/>
    <w:rsid w:val="00393514"/>
    <w:rsid w:val="00393878"/>
    <w:rsid w:val="00394055"/>
    <w:rsid w:val="00394548"/>
    <w:rsid w:val="00394DE6"/>
    <w:rsid w:val="0039500C"/>
    <w:rsid w:val="00395835"/>
    <w:rsid w:val="00395AB4"/>
    <w:rsid w:val="003A0488"/>
    <w:rsid w:val="003A0549"/>
    <w:rsid w:val="003A0B46"/>
    <w:rsid w:val="003A0C95"/>
    <w:rsid w:val="003A0EA8"/>
    <w:rsid w:val="003A11ED"/>
    <w:rsid w:val="003A1262"/>
    <w:rsid w:val="003A16DD"/>
    <w:rsid w:val="003A1FE1"/>
    <w:rsid w:val="003A281A"/>
    <w:rsid w:val="003A2823"/>
    <w:rsid w:val="003A2BCC"/>
    <w:rsid w:val="003A320D"/>
    <w:rsid w:val="003A3662"/>
    <w:rsid w:val="003A4CCE"/>
    <w:rsid w:val="003A4DA8"/>
    <w:rsid w:val="003A50B5"/>
    <w:rsid w:val="003A7B54"/>
    <w:rsid w:val="003B1843"/>
    <w:rsid w:val="003B1D52"/>
    <w:rsid w:val="003B20B5"/>
    <w:rsid w:val="003B213E"/>
    <w:rsid w:val="003B26ED"/>
    <w:rsid w:val="003B27E4"/>
    <w:rsid w:val="003B38D1"/>
    <w:rsid w:val="003B46D8"/>
    <w:rsid w:val="003B4E52"/>
    <w:rsid w:val="003B542B"/>
    <w:rsid w:val="003B556A"/>
    <w:rsid w:val="003B6CF0"/>
    <w:rsid w:val="003B7E2B"/>
    <w:rsid w:val="003C07BE"/>
    <w:rsid w:val="003C086F"/>
    <w:rsid w:val="003C09B9"/>
    <w:rsid w:val="003C157F"/>
    <w:rsid w:val="003C1A38"/>
    <w:rsid w:val="003C2311"/>
    <w:rsid w:val="003C3F30"/>
    <w:rsid w:val="003C540E"/>
    <w:rsid w:val="003C5600"/>
    <w:rsid w:val="003C5CB6"/>
    <w:rsid w:val="003C690D"/>
    <w:rsid w:val="003C69A4"/>
    <w:rsid w:val="003C6ABA"/>
    <w:rsid w:val="003D01F5"/>
    <w:rsid w:val="003D0DA7"/>
    <w:rsid w:val="003D178A"/>
    <w:rsid w:val="003D1FD8"/>
    <w:rsid w:val="003D2019"/>
    <w:rsid w:val="003D2655"/>
    <w:rsid w:val="003D5386"/>
    <w:rsid w:val="003D63C2"/>
    <w:rsid w:val="003D796A"/>
    <w:rsid w:val="003D7C56"/>
    <w:rsid w:val="003E0382"/>
    <w:rsid w:val="003E0C9D"/>
    <w:rsid w:val="003E1707"/>
    <w:rsid w:val="003E20F0"/>
    <w:rsid w:val="003E23FA"/>
    <w:rsid w:val="003E37DF"/>
    <w:rsid w:val="003E46F5"/>
    <w:rsid w:val="003E49A2"/>
    <w:rsid w:val="003E5557"/>
    <w:rsid w:val="003E575A"/>
    <w:rsid w:val="003E57BC"/>
    <w:rsid w:val="003E749B"/>
    <w:rsid w:val="003E779C"/>
    <w:rsid w:val="003E791B"/>
    <w:rsid w:val="003E7EA5"/>
    <w:rsid w:val="003F0225"/>
    <w:rsid w:val="003F08D3"/>
    <w:rsid w:val="003F14C1"/>
    <w:rsid w:val="003F1FDC"/>
    <w:rsid w:val="003F24F3"/>
    <w:rsid w:val="003F2759"/>
    <w:rsid w:val="003F2E4E"/>
    <w:rsid w:val="003F31FD"/>
    <w:rsid w:val="003F463D"/>
    <w:rsid w:val="003F4E25"/>
    <w:rsid w:val="003F4E9C"/>
    <w:rsid w:val="003F50C9"/>
    <w:rsid w:val="003F53E1"/>
    <w:rsid w:val="003F56BB"/>
    <w:rsid w:val="003F5DAE"/>
    <w:rsid w:val="004002EE"/>
    <w:rsid w:val="00400666"/>
    <w:rsid w:val="0040088A"/>
    <w:rsid w:val="00402769"/>
    <w:rsid w:val="00402C17"/>
    <w:rsid w:val="00402EB6"/>
    <w:rsid w:val="004035E8"/>
    <w:rsid w:val="00403A8B"/>
    <w:rsid w:val="0040572E"/>
    <w:rsid w:val="004058A1"/>
    <w:rsid w:val="00405B3A"/>
    <w:rsid w:val="0040753F"/>
    <w:rsid w:val="00410A7B"/>
    <w:rsid w:val="004119E7"/>
    <w:rsid w:val="00412838"/>
    <w:rsid w:val="00412AF7"/>
    <w:rsid w:val="00414813"/>
    <w:rsid w:val="00415648"/>
    <w:rsid w:val="00416935"/>
    <w:rsid w:val="00422644"/>
    <w:rsid w:val="00422BAA"/>
    <w:rsid w:val="00422DDC"/>
    <w:rsid w:val="00423350"/>
    <w:rsid w:val="004238D6"/>
    <w:rsid w:val="00423E43"/>
    <w:rsid w:val="00424D15"/>
    <w:rsid w:val="004254FF"/>
    <w:rsid w:val="00425E98"/>
    <w:rsid w:val="004265E0"/>
    <w:rsid w:val="00430FD1"/>
    <w:rsid w:val="00432885"/>
    <w:rsid w:val="004328E0"/>
    <w:rsid w:val="004341D9"/>
    <w:rsid w:val="00435C67"/>
    <w:rsid w:val="00435F2E"/>
    <w:rsid w:val="00436D32"/>
    <w:rsid w:val="004373E9"/>
    <w:rsid w:val="00440AE8"/>
    <w:rsid w:val="00440B7C"/>
    <w:rsid w:val="00441F6F"/>
    <w:rsid w:val="00441FB8"/>
    <w:rsid w:val="00442478"/>
    <w:rsid w:val="00442CDB"/>
    <w:rsid w:val="004442FD"/>
    <w:rsid w:val="004445E3"/>
    <w:rsid w:val="00444BCA"/>
    <w:rsid w:val="00444C60"/>
    <w:rsid w:val="00445352"/>
    <w:rsid w:val="004453B5"/>
    <w:rsid w:val="00450224"/>
    <w:rsid w:val="00450E9F"/>
    <w:rsid w:val="00451570"/>
    <w:rsid w:val="00451D9A"/>
    <w:rsid w:val="004529B6"/>
    <w:rsid w:val="00452B56"/>
    <w:rsid w:val="00452CBA"/>
    <w:rsid w:val="00454E5D"/>
    <w:rsid w:val="00456E62"/>
    <w:rsid w:val="00457B3F"/>
    <w:rsid w:val="00461762"/>
    <w:rsid w:val="00462997"/>
    <w:rsid w:val="00462C7A"/>
    <w:rsid w:val="0046374A"/>
    <w:rsid w:val="00463FE5"/>
    <w:rsid w:val="004641CE"/>
    <w:rsid w:val="00464D8F"/>
    <w:rsid w:val="004652FC"/>
    <w:rsid w:val="0046674A"/>
    <w:rsid w:val="00467450"/>
    <w:rsid w:val="004705BE"/>
    <w:rsid w:val="004710BD"/>
    <w:rsid w:val="00471AF1"/>
    <w:rsid w:val="00472E7B"/>
    <w:rsid w:val="00473849"/>
    <w:rsid w:val="00473983"/>
    <w:rsid w:val="004743D9"/>
    <w:rsid w:val="004746FB"/>
    <w:rsid w:val="00474DFE"/>
    <w:rsid w:val="00475178"/>
    <w:rsid w:val="00475D0A"/>
    <w:rsid w:val="0047658E"/>
    <w:rsid w:val="00476631"/>
    <w:rsid w:val="0047698A"/>
    <w:rsid w:val="00476C3F"/>
    <w:rsid w:val="00476C64"/>
    <w:rsid w:val="00476CCB"/>
    <w:rsid w:val="004775BA"/>
    <w:rsid w:val="00480B57"/>
    <w:rsid w:val="00480E67"/>
    <w:rsid w:val="00481E64"/>
    <w:rsid w:val="004821A8"/>
    <w:rsid w:val="00482A80"/>
    <w:rsid w:val="00483120"/>
    <w:rsid w:val="004846DE"/>
    <w:rsid w:val="004847CF"/>
    <w:rsid w:val="00485139"/>
    <w:rsid w:val="00486158"/>
    <w:rsid w:val="00486DEF"/>
    <w:rsid w:val="00490374"/>
    <w:rsid w:val="00490FCA"/>
    <w:rsid w:val="00491777"/>
    <w:rsid w:val="00491EBE"/>
    <w:rsid w:val="00492F32"/>
    <w:rsid w:val="00494D1F"/>
    <w:rsid w:val="00495487"/>
    <w:rsid w:val="00495910"/>
    <w:rsid w:val="00495C88"/>
    <w:rsid w:val="00495CD1"/>
    <w:rsid w:val="00496DF1"/>
    <w:rsid w:val="00497573"/>
    <w:rsid w:val="00497975"/>
    <w:rsid w:val="00497CDA"/>
    <w:rsid w:val="004A049D"/>
    <w:rsid w:val="004A0C36"/>
    <w:rsid w:val="004A1138"/>
    <w:rsid w:val="004A1C66"/>
    <w:rsid w:val="004A1E22"/>
    <w:rsid w:val="004A2BAD"/>
    <w:rsid w:val="004A2FF8"/>
    <w:rsid w:val="004A38A7"/>
    <w:rsid w:val="004A4249"/>
    <w:rsid w:val="004A4C90"/>
    <w:rsid w:val="004A5723"/>
    <w:rsid w:val="004A7447"/>
    <w:rsid w:val="004A7DA2"/>
    <w:rsid w:val="004B1AFC"/>
    <w:rsid w:val="004B2900"/>
    <w:rsid w:val="004B2B70"/>
    <w:rsid w:val="004B3598"/>
    <w:rsid w:val="004B44A4"/>
    <w:rsid w:val="004B6038"/>
    <w:rsid w:val="004B7A29"/>
    <w:rsid w:val="004C087C"/>
    <w:rsid w:val="004C0A88"/>
    <w:rsid w:val="004C0DCF"/>
    <w:rsid w:val="004C183C"/>
    <w:rsid w:val="004C1F3B"/>
    <w:rsid w:val="004C28E8"/>
    <w:rsid w:val="004C299B"/>
    <w:rsid w:val="004C3819"/>
    <w:rsid w:val="004C49E0"/>
    <w:rsid w:val="004C5A08"/>
    <w:rsid w:val="004C6085"/>
    <w:rsid w:val="004C6288"/>
    <w:rsid w:val="004C7322"/>
    <w:rsid w:val="004C7CB1"/>
    <w:rsid w:val="004D0B2C"/>
    <w:rsid w:val="004D105A"/>
    <w:rsid w:val="004D1FDC"/>
    <w:rsid w:val="004D2528"/>
    <w:rsid w:val="004D326A"/>
    <w:rsid w:val="004D65B2"/>
    <w:rsid w:val="004D7669"/>
    <w:rsid w:val="004D7F10"/>
    <w:rsid w:val="004E0493"/>
    <w:rsid w:val="004E0494"/>
    <w:rsid w:val="004E0775"/>
    <w:rsid w:val="004E0D2C"/>
    <w:rsid w:val="004E10B4"/>
    <w:rsid w:val="004E21B5"/>
    <w:rsid w:val="004E2B5E"/>
    <w:rsid w:val="004E2E07"/>
    <w:rsid w:val="004E2E73"/>
    <w:rsid w:val="004E3841"/>
    <w:rsid w:val="004E3C85"/>
    <w:rsid w:val="004E3CA6"/>
    <w:rsid w:val="004E3FF9"/>
    <w:rsid w:val="004E41D9"/>
    <w:rsid w:val="004E46A8"/>
    <w:rsid w:val="004E6E8F"/>
    <w:rsid w:val="004F0AB9"/>
    <w:rsid w:val="004F0CFF"/>
    <w:rsid w:val="004F154D"/>
    <w:rsid w:val="004F20ED"/>
    <w:rsid w:val="004F461C"/>
    <w:rsid w:val="004F5879"/>
    <w:rsid w:val="004F5C95"/>
    <w:rsid w:val="004F5EEA"/>
    <w:rsid w:val="004F6AA6"/>
    <w:rsid w:val="004F7588"/>
    <w:rsid w:val="004F7DDE"/>
    <w:rsid w:val="004F7FA1"/>
    <w:rsid w:val="00500607"/>
    <w:rsid w:val="00500891"/>
    <w:rsid w:val="0050198C"/>
    <w:rsid w:val="00502538"/>
    <w:rsid w:val="00502E68"/>
    <w:rsid w:val="005037AC"/>
    <w:rsid w:val="00503F14"/>
    <w:rsid w:val="0050464C"/>
    <w:rsid w:val="0050548F"/>
    <w:rsid w:val="00505821"/>
    <w:rsid w:val="00505A7D"/>
    <w:rsid w:val="00507554"/>
    <w:rsid w:val="005101D2"/>
    <w:rsid w:val="0051094C"/>
    <w:rsid w:val="00511741"/>
    <w:rsid w:val="00511C67"/>
    <w:rsid w:val="0051301D"/>
    <w:rsid w:val="0051364D"/>
    <w:rsid w:val="005139EF"/>
    <w:rsid w:val="0051427E"/>
    <w:rsid w:val="0051569B"/>
    <w:rsid w:val="00515F2E"/>
    <w:rsid w:val="00516C84"/>
    <w:rsid w:val="00517355"/>
    <w:rsid w:val="00517373"/>
    <w:rsid w:val="0051790C"/>
    <w:rsid w:val="00520059"/>
    <w:rsid w:val="00520915"/>
    <w:rsid w:val="00520B8F"/>
    <w:rsid w:val="005216D5"/>
    <w:rsid w:val="00521779"/>
    <w:rsid w:val="005218DA"/>
    <w:rsid w:val="00522577"/>
    <w:rsid w:val="00522BBA"/>
    <w:rsid w:val="005240D0"/>
    <w:rsid w:val="00525312"/>
    <w:rsid w:val="00525413"/>
    <w:rsid w:val="0052554E"/>
    <w:rsid w:val="0052609C"/>
    <w:rsid w:val="0052655C"/>
    <w:rsid w:val="00527737"/>
    <w:rsid w:val="005304FC"/>
    <w:rsid w:val="005307BE"/>
    <w:rsid w:val="00530C4E"/>
    <w:rsid w:val="00531056"/>
    <w:rsid w:val="005312EB"/>
    <w:rsid w:val="00531EE1"/>
    <w:rsid w:val="00532296"/>
    <w:rsid w:val="005331F3"/>
    <w:rsid w:val="005336C7"/>
    <w:rsid w:val="00533818"/>
    <w:rsid w:val="005342E5"/>
    <w:rsid w:val="00534547"/>
    <w:rsid w:val="00535A93"/>
    <w:rsid w:val="00535CDF"/>
    <w:rsid w:val="00536CDA"/>
    <w:rsid w:val="0053709F"/>
    <w:rsid w:val="00537479"/>
    <w:rsid w:val="005376DB"/>
    <w:rsid w:val="00537FBC"/>
    <w:rsid w:val="00540ABD"/>
    <w:rsid w:val="00540CA5"/>
    <w:rsid w:val="0054106E"/>
    <w:rsid w:val="005421A0"/>
    <w:rsid w:val="005432BE"/>
    <w:rsid w:val="00543483"/>
    <w:rsid w:val="00544616"/>
    <w:rsid w:val="00544C72"/>
    <w:rsid w:val="00545049"/>
    <w:rsid w:val="005450FE"/>
    <w:rsid w:val="0054626A"/>
    <w:rsid w:val="00547930"/>
    <w:rsid w:val="00547C45"/>
    <w:rsid w:val="0055002B"/>
    <w:rsid w:val="0055068A"/>
    <w:rsid w:val="00550D63"/>
    <w:rsid w:val="00551552"/>
    <w:rsid w:val="00551562"/>
    <w:rsid w:val="00551CA6"/>
    <w:rsid w:val="00554911"/>
    <w:rsid w:val="005557C9"/>
    <w:rsid w:val="005562E0"/>
    <w:rsid w:val="00556B43"/>
    <w:rsid w:val="00556B48"/>
    <w:rsid w:val="0055737C"/>
    <w:rsid w:val="00557C3C"/>
    <w:rsid w:val="00557DE4"/>
    <w:rsid w:val="005612E8"/>
    <w:rsid w:val="00562A4C"/>
    <w:rsid w:val="00562EFE"/>
    <w:rsid w:val="00565286"/>
    <w:rsid w:val="0056663F"/>
    <w:rsid w:val="00571310"/>
    <w:rsid w:val="005721AC"/>
    <w:rsid w:val="005727AE"/>
    <w:rsid w:val="00573E2D"/>
    <w:rsid w:val="005749E8"/>
    <w:rsid w:val="00576762"/>
    <w:rsid w:val="005768BC"/>
    <w:rsid w:val="005768EA"/>
    <w:rsid w:val="0057738E"/>
    <w:rsid w:val="0057774C"/>
    <w:rsid w:val="00577C39"/>
    <w:rsid w:val="00580042"/>
    <w:rsid w:val="00580F2D"/>
    <w:rsid w:val="005816ED"/>
    <w:rsid w:val="005836C8"/>
    <w:rsid w:val="005839BE"/>
    <w:rsid w:val="0058402E"/>
    <w:rsid w:val="0058439A"/>
    <w:rsid w:val="00586515"/>
    <w:rsid w:val="00586DE2"/>
    <w:rsid w:val="0058701B"/>
    <w:rsid w:val="00587269"/>
    <w:rsid w:val="005873EE"/>
    <w:rsid w:val="00590CB3"/>
    <w:rsid w:val="005928D8"/>
    <w:rsid w:val="00592DAA"/>
    <w:rsid w:val="00594CF6"/>
    <w:rsid w:val="0059521F"/>
    <w:rsid w:val="00596394"/>
    <w:rsid w:val="005968AD"/>
    <w:rsid w:val="005A11EC"/>
    <w:rsid w:val="005A1B28"/>
    <w:rsid w:val="005A1BDA"/>
    <w:rsid w:val="005A24C9"/>
    <w:rsid w:val="005A2922"/>
    <w:rsid w:val="005A2FE9"/>
    <w:rsid w:val="005A3A4B"/>
    <w:rsid w:val="005A5344"/>
    <w:rsid w:val="005A53CC"/>
    <w:rsid w:val="005A5918"/>
    <w:rsid w:val="005A6A10"/>
    <w:rsid w:val="005A78D9"/>
    <w:rsid w:val="005A7C87"/>
    <w:rsid w:val="005B0BB5"/>
    <w:rsid w:val="005B2429"/>
    <w:rsid w:val="005B4755"/>
    <w:rsid w:val="005B4C26"/>
    <w:rsid w:val="005B5556"/>
    <w:rsid w:val="005B5DB7"/>
    <w:rsid w:val="005B5FB0"/>
    <w:rsid w:val="005B6257"/>
    <w:rsid w:val="005C00B2"/>
    <w:rsid w:val="005C0418"/>
    <w:rsid w:val="005C05AA"/>
    <w:rsid w:val="005C2588"/>
    <w:rsid w:val="005C28CB"/>
    <w:rsid w:val="005C3C08"/>
    <w:rsid w:val="005C5250"/>
    <w:rsid w:val="005C5B92"/>
    <w:rsid w:val="005C6264"/>
    <w:rsid w:val="005D00BB"/>
    <w:rsid w:val="005D0391"/>
    <w:rsid w:val="005D13A1"/>
    <w:rsid w:val="005D1425"/>
    <w:rsid w:val="005D1924"/>
    <w:rsid w:val="005D3348"/>
    <w:rsid w:val="005D372F"/>
    <w:rsid w:val="005D383B"/>
    <w:rsid w:val="005D4373"/>
    <w:rsid w:val="005D45A8"/>
    <w:rsid w:val="005D4805"/>
    <w:rsid w:val="005D524F"/>
    <w:rsid w:val="005D6568"/>
    <w:rsid w:val="005D6796"/>
    <w:rsid w:val="005D79C0"/>
    <w:rsid w:val="005D7AB3"/>
    <w:rsid w:val="005E0224"/>
    <w:rsid w:val="005E0546"/>
    <w:rsid w:val="005E0E63"/>
    <w:rsid w:val="005E23DE"/>
    <w:rsid w:val="005E270E"/>
    <w:rsid w:val="005E30CF"/>
    <w:rsid w:val="005E327E"/>
    <w:rsid w:val="005E3C57"/>
    <w:rsid w:val="005E48CE"/>
    <w:rsid w:val="005E4F8D"/>
    <w:rsid w:val="005E534C"/>
    <w:rsid w:val="005E5746"/>
    <w:rsid w:val="005E5EA7"/>
    <w:rsid w:val="005E67F8"/>
    <w:rsid w:val="005E6E1D"/>
    <w:rsid w:val="005E6F98"/>
    <w:rsid w:val="005E74B8"/>
    <w:rsid w:val="005F0506"/>
    <w:rsid w:val="005F0715"/>
    <w:rsid w:val="005F10E7"/>
    <w:rsid w:val="005F1B5B"/>
    <w:rsid w:val="005F3ED8"/>
    <w:rsid w:val="005F55DD"/>
    <w:rsid w:val="005F5701"/>
    <w:rsid w:val="0060030A"/>
    <w:rsid w:val="006013B1"/>
    <w:rsid w:val="0060307E"/>
    <w:rsid w:val="00603A5D"/>
    <w:rsid w:val="006041F1"/>
    <w:rsid w:val="00604E70"/>
    <w:rsid w:val="00605527"/>
    <w:rsid w:val="00605D6C"/>
    <w:rsid w:val="00606323"/>
    <w:rsid w:val="00606FF6"/>
    <w:rsid w:val="006108EF"/>
    <w:rsid w:val="00610B81"/>
    <w:rsid w:val="00610CA4"/>
    <w:rsid w:val="00610DB7"/>
    <w:rsid w:val="006111AE"/>
    <w:rsid w:val="00611450"/>
    <w:rsid w:val="00611B96"/>
    <w:rsid w:val="00612503"/>
    <w:rsid w:val="006130FA"/>
    <w:rsid w:val="006138F0"/>
    <w:rsid w:val="00613AB7"/>
    <w:rsid w:val="00613C7E"/>
    <w:rsid w:val="0061446A"/>
    <w:rsid w:val="006146ED"/>
    <w:rsid w:val="00615C62"/>
    <w:rsid w:val="00616AFE"/>
    <w:rsid w:val="00616C73"/>
    <w:rsid w:val="00616D6D"/>
    <w:rsid w:val="00621117"/>
    <w:rsid w:val="006234F3"/>
    <w:rsid w:val="00625444"/>
    <w:rsid w:val="00625A69"/>
    <w:rsid w:val="00626304"/>
    <w:rsid w:val="006269C3"/>
    <w:rsid w:val="00626D93"/>
    <w:rsid w:val="006276DF"/>
    <w:rsid w:val="00630199"/>
    <w:rsid w:val="00630880"/>
    <w:rsid w:val="00631578"/>
    <w:rsid w:val="00631F2E"/>
    <w:rsid w:val="0063292B"/>
    <w:rsid w:val="006333FB"/>
    <w:rsid w:val="00634782"/>
    <w:rsid w:val="006347CA"/>
    <w:rsid w:val="006351FD"/>
    <w:rsid w:val="00635650"/>
    <w:rsid w:val="0063568F"/>
    <w:rsid w:val="006369FA"/>
    <w:rsid w:val="00637265"/>
    <w:rsid w:val="0063740F"/>
    <w:rsid w:val="0063798C"/>
    <w:rsid w:val="00637CDD"/>
    <w:rsid w:val="00640011"/>
    <w:rsid w:val="006401C8"/>
    <w:rsid w:val="00640588"/>
    <w:rsid w:val="00643387"/>
    <w:rsid w:val="0064344B"/>
    <w:rsid w:val="00643588"/>
    <w:rsid w:val="00643CD9"/>
    <w:rsid w:val="006447CF"/>
    <w:rsid w:val="00644924"/>
    <w:rsid w:val="00644AC5"/>
    <w:rsid w:val="00645790"/>
    <w:rsid w:val="00647545"/>
    <w:rsid w:val="00647CA8"/>
    <w:rsid w:val="006502AA"/>
    <w:rsid w:val="006503E3"/>
    <w:rsid w:val="006514A2"/>
    <w:rsid w:val="00652966"/>
    <w:rsid w:val="00652B2C"/>
    <w:rsid w:val="00654524"/>
    <w:rsid w:val="00654997"/>
    <w:rsid w:val="0065605E"/>
    <w:rsid w:val="00656A77"/>
    <w:rsid w:val="0065734E"/>
    <w:rsid w:val="006579C7"/>
    <w:rsid w:val="00660110"/>
    <w:rsid w:val="00660B8E"/>
    <w:rsid w:val="00660FA7"/>
    <w:rsid w:val="006614DC"/>
    <w:rsid w:val="006617A1"/>
    <w:rsid w:val="00661A90"/>
    <w:rsid w:val="00662D71"/>
    <w:rsid w:val="00664C05"/>
    <w:rsid w:val="00665B93"/>
    <w:rsid w:val="00665BAE"/>
    <w:rsid w:val="00667113"/>
    <w:rsid w:val="00667491"/>
    <w:rsid w:val="0067054E"/>
    <w:rsid w:val="0067078D"/>
    <w:rsid w:val="00670F47"/>
    <w:rsid w:val="0067136C"/>
    <w:rsid w:val="0067181C"/>
    <w:rsid w:val="006721EF"/>
    <w:rsid w:val="00672581"/>
    <w:rsid w:val="00672F26"/>
    <w:rsid w:val="00673AC8"/>
    <w:rsid w:val="00674DA9"/>
    <w:rsid w:val="00675033"/>
    <w:rsid w:val="006751D7"/>
    <w:rsid w:val="00677547"/>
    <w:rsid w:val="006779F3"/>
    <w:rsid w:val="006803FB"/>
    <w:rsid w:val="00681A20"/>
    <w:rsid w:val="00681A52"/>
    <w:rsid w:val="00684223"/>
    <w:rsid w:val="006849D6"/>
    <w:rsid w:val="00685ADC"/>
    <w:rsid w:val="00686170"/>
    <w:rsid w:val="00686586"/>
    <w:rsid w:val="00690D96"/>
    <w:rsid w:val="00691834"/>
    <w:rsid w:val="00691BD8"/>
    <w:rsid w:val="00691FBF"/>
    <w:rsid w:val="0069258B"/>
    <w:rsid w:val="00692C32"/>
    <w:rsid w:val="00693086"/>
    <w:rsid w:val="0069316D"/>
    <w:rsid w:val="00693BB1"/>
    <w:rsid w:val="00694748"/>
    <w:rsid w:val="00694A49"/>
    <w:rsid w:val="006956F1"/>
    <w:rsid w:val="0069767D"/>
    <w:rsid w:val="006A0127"/>
    <w:rsid w:val="006A1367"/>
    <w:rsid w:val="006A14A6"/>
    <w:rsid w:val="006A1926"/>
    <w:rsid w:val="006A2448"/>
    <w:rsid w:val="006A28BB"/>
    <w:rsid w:val="006A2F47"/>
    <w:rsid w:val="006A3CA0"/>
    <w:rsid w:val="006A49E3"/>
    <w:rsid w:val="006A577E"/>
    <w:rsid w:val="006A5E0C"/>
    <w:rsid w:val="006A7D23"/>
    <w:rsid w:val="006B0427"/>
    <w:rsid w:val="006B05FF"/>
    <w:rsid w:val="006B0C2B"/>
    <w:rsid w:val="006B214F"/>
    <w:rsid w:val="006B31F4"/>
    <w:rsid w:val="006B3B05"/>
    <w:rsid w:val="006B5220"/>
    <w:rsid w:val="006B55A3"/>
    <w:rsid w:val="006B585A"/>
    <w:rsid w:val="006B5D4A"/>
    <w:rsid w:val="006B5D64"/>
    <w:rsid w:val="006B6E44"/>
    <w:rsid w:val="006B7EE6"/>
    <w:rsid w:val="006C0AB0"/>
    <w:rsid w:val="006C0FBF"/>
    <w:rsid w:val="006C1397"/>
    <w:rsid w:val="006C14B0"/>
    <w:rsid w:val="006C1BEB"/>
    <w:rsid w:val="006C1EB6"/>
    <w:rsid w:val="006C2873"/>
    <w:rsid w:val="006C28EE"/>
    <w:rsid w:val="006C2D00"/>
    <w:rsid w:val="006C31AA"/>
    <w:rsid w:val="006C581C"/>
    <w:rsid w:val="006C5949"/>
    <w:rsid w:val="006C5E5F"/>
    <w:rsid w:val="006C64CF"/>
    <w:rsid w:val="006C701A"/>
    <w:rsid w:val="006D1715"/>
    <w:rsid w:val="006D1B88"/>
    <w:rsid w:val="006D1F70"/>
    <w:rsid w:val="006D23F3"/>
    <w:rsid w:val="006D2BA1"/>
    <w:rsid w:val="006D4337"/>
    <w:rsid w:val="006D5234"/>
    <w:rsid w:val="006D53C7"/>
    <w:rsid w:val="006D5617"/>
    <w:rsid w:val="006D67A1"/>
    <w:rsid w:val="006D69AD"/>
    <w:rsid w:val="006D6F5A"/>
    <w:rsid w:val="006D7DE4"/>
    <w:rsid w:val="006D7FB5"/>
    <w:rsid w:val="006E0750"/>
    <w:rsid w:val="006E15A5"/>
    <w:rsid w:val="006E1600"/>
    <w:rsid w:val="006E1915"/>
    <w:rsid w:val="006E1D4F"/>
    <w:rsid w:val="006E2056"/>
    <w:rsid w:val="006E36F2"/>
    <w:rsid w:val="006E4F9C"/>
    <w:rsid w:val="006E5756"/>
    <w:rsid w:val="006E5A01"/>
    <w:rsid w:val="006E628D"/>
    <w:rsid w:val="006E756F"/>
    <w:rsid w:val="006E7793"/>
    <w:rsid w:val="006F0E03"/>
    <w:rsid w:val="006F1970"/>
    <w:rsid w:val="006F1B78"/>
    <w:rsid w:val="006F1F6A"/>
    <w:rsid w:val="006F1FB0"/>
    <w:rsid w:val="006F22E6"/>
    <w:rsid w:val="006F2A72"/>
    <w:rsid w:val="006F3341"/>
    <w:rsid w:val="006F3DAF"/>
    <w:rsid w:val="006F4A94"/>
    <w:rsid w:val="006F5884"/>
    <w:rsid w:val="006F68B7"/>
    <w:rsid w:val="006F6A2F"/>
    <w:rsid w:val="006F6B38"/>
    <w:rsid w:val="006F6D3C"/>
    <w:rsid w:val="006F6EB0"/>
    <w:rsid w:val="006F7AAB"/>
    <w:rsid w:val="006F7E45"/>
    <w:rsid w:val="0070084D"/>
    <w:rsid w:val="00701B88"/>
    <w:rsid w:val="007020BA"/>
    <w:rsid w:val="00703316"/>
    <w:rsid w:val="00704E98"/>
    <w:rsid w:val="007066D2"/>
    <w:rsid w:val="007071CD"/>
    <w:rsid w:val="00710298"/>
    <w:rsid w:val="0071045E"/>
    <w:rsid w:val="00710B87"/>
    <w:rsid w:val="00710E4A"/>
    <w:rsid w:val="0071116E"/>
    <w:rsid w:val="00711B31"/>
    <w:rsid w:val="00711BCA"/>
    <w:rsid w:val="0071276F"/>
    <w:rsid w:val="00712EAD"/>
    <w:rsid w:val="00714A8E"/>
    <w:rsid w:val="00715A71"/>
    <w:rsid w:val="0071658A"/>
    <w:rsid w:val="00717379"/>
    <w:rsid w:val="00720B37"/>
    <w:rsid w:val="00721064"/>
    <w:rsid w:val="00721C10"/>
    <w:rsid w:val="00722681"/>
    <w:rsid w:val="00722A01"/>
    <w:rsid w:val="00722A27"/>
    <w:rsid w:val="00722F55"/>
    <w:rsid w:val="00722FEA"/>
    <w:rsid w:val="0072454E"/>
    <w:rsid w:val="00725383"/>
    <w:rsid w:val="007274F8"/>
    <w:rsid w:val="00727E5D"/>
    <w:rsid w:val="007300CC"/>
    <w:rsid w:val="007312FD"/>
    <w:rsid w:val="00732136"/>
    <w:rsid w:val="00732170"/>
    <w:rsid w:val="00733108"/>
    <w:rsid w:val="0073385C"/>
    <w:rsid w:val="00733C69"/>
    <w:rsid w:val="00734492"/>
    <w:rsid w:val="007354E7"/>
    <w:rsid w:val="007361C4"/>
    <w:rsid w:val="00737077"/>
    <w:rsid w:val="00737337"/>
    <w:rsid w:val="00740B20"/>
    <w:rsid w:val="007413BC"/>
    <w:rsid w:val="00742FAC"/>
    <w:rsid w:val="007449AC"/>
    <w:rsid w:val="00744FFB"/>
    <w:rsid w:val="007453CD"/>
    <w:rsid w:val="00745CE6"/>
    <w:rsid w:val="00745F02"/>
    <w:rsid w:val="00745F7C"/>
    <w:rsid w:val="00747A22"/>
    <w:rsid w:val="007501CD"/>
    <w:rsid w:val="00750CB2"/>
    <w:rsid w:val="00751904"/>
    <w:rsid w:val="0075322A"/>
    <w:rsid w:val="00753A7D"/>
    <w:rsid w:val="0075429C"/>
    <w:rsid w:val="00755D39"/>
    <w:rsid w:val="00756AA0"/>
    <w:rsid w:val="00757703"/>
    <w:rsid w:val="007600EB"/>
    <w:rsid w:val="00760B0A"/>
    <w:rsid w:val="00760D32"/>
    <w:rsid w:val="00760E35"/>
    <w:rsid w:val="0076267D"/>
    <w:rsid w:val="00762D9B"/>
    <w:rsid w:val="00762EC6"/>
    <w:rsid w:val="00763026"/>
    <w:rsid w:val="00763593"/>
    <w:rsid w:val="007637D2"/>
    <w:rsid w:val="00763BBD"/>
    <w:rsid w:val="0076465D"/>
    <w:rsid w:val="007662FC"/>
    <w:rsid w:val="007669D0"/>
    <w:rsid w:val="00766ED6"/>
    <w:rsid w:val="007676A8"/>
    <w:rsid w:val="00767794"/>
    <w:rsid w:val="00770268"/>
    <w:rsid w:val="007706AD"/>
    <w:rsid w:val="00770820"/>
    <w:rsid w:val="00771246"/>
    <w:rsid w:val="00771527"/>
    <w:rsid w:val="00771656"/>
    <w:rsid w:val="00773B00"/>
    <w:rsid w:val="00774144"/>
    <w:rsid w:val="0077520B"/>
    <w:rsid w:val="00775E59"/>
    <w:rsid w:val="007760F9"/>
    <w:rsid w:val="007762D2"/>
    <w:rsid w:val="007767DE"/>
    <w:rsid w:val="007768C4"/>
    <w:rsid w:val="007775FF"/>
    <w:rsid w:val="00777B65"/>
    <w:rsid w:val="00781E3B"/>
    <w:rsid w:val="007830AB"/>
    <w:rsid w:val="007843CA"/>
    <w:rsid w:val="00785F3D"/>
    <w:rsid w:val="00787619"/>
    <w:rsid w:val="00787F7E"/>
    <w:rsid w:val="007903D6"/>
    <w:rsid w:val="0079058C"/>
    <w:rsid w:val="0079297F"/>
    <w:rsid w:val="00793700"/>
    <w:rsid w:val="007938D6"/>
    <w:rsid w:val="00794109"/>
    <w:rsid w:val="0079554E"/>
    <w:rsid w:val="00795883"/>
    <w:rsid w:val="00795AF5"/>
    <w:rsid w:val="00795D73"/>
    <w:rsid w:val="00795E22"/>
    <w:rsid w:val="0079608E"/>
    <w:rsid w:val="00796469"/>
    <w:rsid w:val="00796985"/>
    <w:rsid w:val="0079721D"/>
    <w:rsid w:val="00797B73"/>
    <w:rsid w:val="007A019C"/>
    <w:rsid w:val="007A059F"/>
    <w:rsid w:val="007A0FF8"/>
    <w:rsid w:val="007A1077"/>
    <w:rsid w:val="007A19A1"/>
    <w:rsid w:val="007A2CAB"/>
    <w:rsid w:val="007A2FD5"/>
    <w:rsid w:val="007A3835"/>
    <w:rsid w:val="007A44CA"/>
    <w:rsid w:val="007A4AC8"/>
    <w:rsid w:val="007A54B7"/>
    <w:rsid w:val="007A65EC"/>
    <w:rsid w:val="007A6DF7"/>
    <w:rsid w:val="007B034D"/>
    <w:rsid w:val="007B2BF8"/>
    <w:rsid w:val="007B32E6"/>
    <w:rsid w:val="007B4D56"/>
    <w:rsid w:val="007B4DCE"/>
    <w:rsid w:val="007B6DE0"/>
    <w:rsid w:val="007C0728"/>
    <w:rsid w:val="007C19F6"/>
    <w:rsid w:val="007C2920"/>
    <w:rsid w:val="007C2DD4"/>
    <w:rsid w:val="007C36B7"/>
    <w:rsid w:val="007C3B40"/>
    <w:rsid w:val="007C43E9"/>
    <w:rsid w:val="007C58C3"/>
    <w:rsid w:val="007C65FF"/>
    <w:rsid w:val="007C6A64"/>
    <w:rsid w:val="007C6B92"/>
    <w:rsid w:val="007C75E5"/>
    <w:rsid w:val="007C7F71"/>
    <w:rsid w:val="007D079B"/>
    <w:rsid w:val="007D10AF"/>
    <w:rsid w:val="007D17FF"/>
    <w:rsid w:val="007D4091"/>
    <w:rsid w:val="007D5095"/>
    <w:rsid w:val="007D50C8"/>
    <w:rsid w:val="007D532E"/>
    <w:rsid w:val="007D55D8"/>
    <w:rsid w:val="007D5812"/>
    <w:rsid w:val="007D5E7F"/>
    <w:rsid w:val="007D615C"/>
    <w:rsid w:val="007D6EBE"/>
    <w:rsid w:val="007D701E"/>
    <w:rsid w:val="007D7784"/>
    <w:rsid w:val="007E08AE"/>
    <w:rsid w:val="007E3635"/>
    <w:rsid w:val="007E3937"/>
    <w:rsid w:val="007E40CE"/>
    <w:rsid w:val="007E46C3"/>
    <w:rsid w:val="007E5214"/>
    <w:rsid w:val="007E60EA"/>
    <w:rsid w:val="007E629B"/>
    <w:rsid w:val="007E6EE6"/>
    <w:rsid w:val="007E781D"/>
    <w:rsid w:val="007E7A71"/>
    <w:rsid w:val="007F0323"/>
    <w:rsid w:val="007F2168"/>
    <w:rsid w:val="007F454D"/>
    <w:rsid w:val="007F66AA"/>
    <w:rsid w:val="007F6E5F"/>
    <w:rsid w:val="007F7399"/>
    <w:rsid w:val="007F7C89"/>
    <w:rsid w:val="008000DB"/>
    <w:rsid w:val="00800131"/>
    <w:rsid w:val="008007F1"/>
    <w:rsid w:val="00800AB4"/>
    <w:rsid w:val="008021E6"/>
    <w:rsid w:val="00802666"/>
    <w:rsid w:val="008032F4"/>
    <w:rsid w:val="00803439"/>
    <w:rsid w:val="00803FEF"/>
    <w:rsid w:val="00803FFE"/>
    <w:rsid w:val="008060F3"/>
    <w:rsid w:val="00806633"/>
    <w:rsid w:val="00806773"/>
    <w:rsid w:val="00806BAB"/>
    <w:rsid w:val="00806FC6"/>
    <w:rsid w:val="00807038"/>
    <w:rsid w:val="008076EF"/>
    <w:rsid w:val="008109A9"/>
    <w:rsid w:val="00810F2F"/>
    <w:rsid w:val="00811AA3"/>
    <w:rsid w:val="0081246B"/>
    <w:rsid w:val="00812A4D"/>
    <w:rsid w:val="008132D9"/>
    <w:rsid w:val="00813530"/>
    <w:rsid w:val="008155FE"/>
    <w:rsid w:val="0081564C"/>
    <w:rsid w:val="00815AB0"/>
    <w:rsid w:val="00816779"/>
    <w:rsid w:val="0082013D"/>
    <w:rsid w:val="00820273"/>
    <w:rsid w:val="008207BD"/>
    <w:rsid w:val="00820826"/>
    <w:rsid w:val="00821598"/>
    <w:rsid w:val="00821DD1"/>
    <w:rsid w:val="00822BBE"/>
    <w:rsid w:val="00822C69"/>
    <w:rsid w:val="008233BB"/>
    <w:rsid w:val="00823EBB"/>
    <w:rsid w:val="00825A9A"/>
    <w:rsid w:val="0082741A"/>
    <w:rsid w:val="00827D49"/>
    <w:rsid w:val="008300F1"/>
    <w:rsid w:val="008306A4"/>
    <w:rsid w:val="00830C1C"/>
    <w:rsid w:val="00830F26"/>
    <w:rsid w:val="00833480"/>
    <w:rsid w:val="0083362B"/>
    <w:rsid w:val="00834124"/>
    <w:rsid w:val="008343A9"/>
    <w:rsid w:val="008346C1"/>
    <w:rsid w:val="00834B0B"/>
    <w:rsid w:val="0083532D"/>
    <w:rsid w:val="00835371"/>
    <w:rsid w:val="008361C9"/>
    <w:rsid w:val="008363A3"/>
    <w:rsid w:val="0083722C"/>
    <w:rsid w:val="0083783B"/>
    <w:rsid w:val="00837896"/>
    <w:rsid w:val="008379DB"/>
    <w:rsid w:val="0084095D"/>
    <w:rsid w:val="00840B01"/>
    <w:rsid w:val="008422B9"/>
    <w:rsid w:val="0084244D"/>
    <w:rsid w:val="0084437A"/>
    <w:rsid w:val="00844753"/>
    <w:rsid w:val="00844D2E"/>
    <w:rsid w:val="00844E9E"/>
    <w:rsid w:val="00845877"/>
    <w:rsid w:val="008460F7"/>
    <w:rsid w:val="00846FFD"/>
    <w:rsid w:val="00847064"/>
    <w:rsid w:val="00850686"/>
    <w:rsid w:val="008520E8"/>
    <w:rsid w:val="00853282"/>
    <w:rsid w:val="0085362B"/>
    <w:rsid w:val="00853872"/>
    <w:rsid w:val="00853BF6"/>
    <w:rsid w:val="00855771"/>
    <w:rsid w:val="0085595D"/>
    <w:rsid w:val="00855961"/>
    <w:rsid w:val="00855AC5"/>
    <w:rsid w:val="008566E4"/>
    <w:rsid w:val="00856FF8"/>
    <w:rsid w:val="008570C2"/>
    <w:rsid w:val="008577CE"/>
    <w:rsid w:val="00862D61"/>
    <w:rsid w:val="00866945"/>
    <w:rsid w:val="00867315"/>
    <w:rsid w:val="00867570"/>
    <w:rsid w:val="00867806"/>
    <w:rsid w:val="00867861"/>
    <w:rsid w:val="00870150"/>
    <w:rsid w:val="00870BB6"/>
    <w:rsid w:val="00871D95"/>
    <w:rsid w:val="00872A81"/>
    <w:rsid w:val="00872BA4"/>
    <w:rsid w:val="00874E76"/>
    <w:rsid w:val="0087556C"/>
    <w:rsid w:val="008758A7"/>
    <w:rsid w:val="0087708C"/>
    <w:rsid w:val="00877174"/>
    <w:rsid w:val="0087750D"/>
    <w:rsid w:val="008777B4"/>
    <w:rsid w:val="00877820"/>
    <w:rsid w:val="008802C3"/>
    <w:rsid w:val="00881EEE"/>
    <w:rsid w:val="00882064"/>
    <w:rsid w:val="00882BFD"/>
    <w:rsid w:val="008834F9"/>
    <w:rsid w:val="008840B3"/>
    <w:rsid w:val="008843DD"/>
    <w:rsid w:val="008846A2"/>
    <w:rsid w:val="008866E2"/>
    <w:rsid w:val="00887BC0"/>
    <w:rsid w:val="00890183"/>
    <w:rsid w:val="00892773"/>
    <w:rsid w:val="00892D30"/>
    <w:rsid w:val="008936AF"/>
    <w:rsid w:val="008946E0"/>
    <w:rsid w:val="008954B4"/>
    <w:rsid w:val="00895E81"/>
    <w:rsid w:val="00897B97"/>
    <w:rsid w:val="00897DCC"/>
    <w:rsid w:val="008A06D2"/>
    <w:rsid w:val="008A1056"/>
    <w:rsid w:val="008A30E5"/>
    <w:rsid w:val="008A3136"/>
    <w:rsid w:val="008A3875"/>
    <w:rsid w:val="008A3D2F"/>
    <w:rsid w:val="008A4E7B"/>
    <w:rsid w:val="008A4F49"/>
    <w:rsid w:val="008A59D5"/>
    <w:rsid w:val="008A5A16"/>
    <w:rsid w:val="008A5D1A"/>
    <w:rsid w:val="008A6498"/>
    <w:rsid w:val="008A6930"/>
    <w:rsid w:val="008A6D5D"/>
    <w:rsid w:val="008A77AF"/>
    <w:rsid w:val="008B0B18"/>
    <w:rsid w:val="008B0FC1"/>
    <w:rsid w:val="008B11AC"/>
    <w:rsid w:val="008B2357"/>
    <w:rsid w:val="008B2A42"/>
    <w:rsid w:val="008B4053"/>
    <w:rsid w:val="008B5AEB"/>
    <w:rsid w:val="008B6FD6"/>
    <w:rsid w:val="008B7035"/>
    <w:rsid w:val="008B7575"/>
    <w:rsid w:val="008B7CF9"/>
    <w:rsid w:val="008C0173"/>
    <w:rsid w:val="008C1073"/>
    <w:rsid w:val="008C2987"/>
    <w:rsid w:val="008C3BD8"/>
    <w:rsid w:val="008C3C3F"/>
    <w:rsid w:val="008C4A84"/>
    <w:rsid w:val="008C4CFA"/>
    <w:rsid w:val="008C4DF2"/>
    <w:rsid w:val="008C5C69"/>
    <w:rsid w:val="008C7D38"/>
    <w:rsid w:val="008C7D64"/>
    <w:rsid w:val="008D1320"/>
    <w:rsid w:val="008D1531"/>
    <w:rsid w:val="008D188A"/>
    <w:rsid w:val="008D36FE"/>
    <w:rsid w:val="008D4D4C"/>
    <w:rsid w:val="008D5ADE"/>
    <w:rsid w:val="008D5EFC"/>
    <w:rsid w:val="008D633E"/>
    <w:rsid w:val="008D6F84"/>
    <w:rsid w:val="008D7422"/>
    <w:rsid w:val="008D77FF"/>
    <w:rsid w:val="008D7F5F"/>
    <w:rsid w:val="008E006C"/>
    <w:rsid w:val="008E0297"/>
    <w:rsid w:val="008E0CE9"/>
    <w:rsid w:val="008E0D49"/>
    <w:rsid w:val="008E215F"/>
    <w:rsid w:val="008E224E"/>
    <w:rsid w:val="008E32CA"/>
    <w:rsid w:val="008E387F"/>
    <w:rsid w:val="008E3CFA"/>
    <w:rsid w:val="008E4B31"/>
    <w:rsid w:val="008E5569"/>
    <w:rsid w:val="008E5687"/>
    <w:rsid w:val="008E5EFE"/>
    <w:rsid w:val="008E7216"/>
    <w:rsid w:val="008E7A1B"/>
    <w:rsid w:val="008F05D1"/>
    <w:rsid w:val="008F27D6"/>
    <w:rsid w:val="008F299F"/>
    <w:rsid w:val="008F2A95"/>
    <w:rsid w:val="008F3414"/>
    <w:rsid w:val="008F4A93"/>
    <w:rsid w:val="008F4BAD"/>
    <w:rsid w:val="008F5D4C"/>
    <w:rsid w:val="008F6A9F"/>
    <w:rsid w:val="008F6C2D"/>
    <w:rsid w:val="008F734B"/>
    <w:rsid w:val="009014C5"/>
    <w:rsid w:val="00901BC0"/>
    <w:rsid w:val="00902D4D"/>
    <w:rsid w:val="0090317A"/>
    <w:rsid w:val="009032D0"/>
    <w:rsid w:val="00903B8A"/>
    <w:rsid w:val="00904299"/>
    <w:rsid w:val="00905543"/>
    <w:rsid w:val="00905627"/>
    <w:rsid w:val="00905D4D"/>
    <w:rsid w:val="00906055"/>
    <w:rsid w:val="00907268"/>
    <w:rsid w:val="009075F1"/>
    <w:rsid w:val="009076DE"/>
    <w:rsid w:val="00910007"/>
    <w:rsid w:val="00910151"/>
    <w:rsid w:val="00910710"/>
    <w:rsid w:val="0091337A"/>
    <w:rsid w:val="009141A8"/>
    <w:rsid w:val="0091473B"/>
    <w:rsid w:val="00914D56"/>
    <w:rsid w:val="0091742B"/>
    <w:rsid w:val="009178D5"/>
    <w:rsid w:val="00921078"/>
    <w:rsid w:val="00921CD9"/>
    <w:rsid w:val="009229CC"/>
    <w:rsid w:val="00922E7C"/>
    <w:rsid w:val="0092398C"/>
    <w:rsid w:val="00923A06"/>
    <w:rsid w:val="00923EE7"/>
    <w:rsid w:val="00924350"/>
    <w:rsid w:val="00924C2B"/>
    <w:rsid w:val="0092529D"/>
    <w:rsid w:val="009258A0"/>
    <w:rsid w:val="00927824"/>
    <w:rsid w:val="00927921"/>
    <w:rsid w:val="00927D43"/>
    <w:rsid w:val="00930738"/>
    <w:rsid w:val="009307F0"/>
    <w:rsid w:val="009333FD"/>
    <w:rsid w:val="009334FF"/>
    <w:rsid w:val="009335DA"/>
    <w:rsid w:val="009336F7"/>
    <w:rsid w:val="00934AA2"/>
    <w:rsid w:val="00935739"/>
    <w:rsid w:val="0093619F"/>
    <w:rsid w:val="00936CD7"/>
    <w:rsid w:val="00936D85"/>
    <w:rsid w:val="009376F1"/>
    <w:rsid w:val="00937F15"/>
    <w:rsid w:val="009414BC"/>
    <w:rsid w:val="009417F8"/>
    <w:rsid w:val="00941F72"/>
    <w:rsid w:val="009420D2"/>
    <w:rsid w:val="00942578"/>
    <w:rsid w:val="00942666"/>
    <w:rsid w:val="009451F9"/>
    <w:rsid w:val="00945466"/>
    <w:rsid w:val="00946A0B"/>
    <w:rsid w:val="00950E8C"/>
    <w:rsid w:val="0095195C"/>
    <w:rsid w:val="00951EA3"/>
    <w:rsid w:val="00953E19"/>
    <w:rsid w:val="00953F1E"/>
    <w:rsid w:val="009543E3"/>
    <w:rsid w:val="00954F3A"/>
    <w:rsid w:val="0095549D"/>
    <w:rsid w:val="009554CD"/>
    <w:rsid w:val="00955854"/>
    <w:rsid w:val="00956AAF"/>
    <w:rsid w:val="00956F9F"/>
    <w:rsid w:val="00957441"/>
    <w:rsid w:val="009574DD"/>
    <w:rsid w:val="00957F15"/>
    <w:rsid w:val="00960BED"/>
    <w:rsid w:val="00960C56"/>
    <w:rsid w:val="0096178D"/>
    <w:rsid w:val="009619C0"/>
    <w:rsid w:val="0096311D"/>
    <w:rsid w:val="0096367B"/>
    <w:rsid w:val="0096374D"/>
    <w:rsid w:val="0096450A"/>
    <w:rsid w:val="00964890"/>
    <w:rsid w:val="009648ED"/>
    <w:rsid w:val="00965FD1"/>
    <w:rsid w:val="009676B0"/>
    <w:rsid w:val="00970410"/>
    <w:rsid w:val="00970464"/>
    <w:rsid w:val="0097090B"/>
    <w:rsid w:val="00971573"/>
    <w:rsid w:val="009717C9"/>
    <w:rsid w:val="00971ADA"/>
    <w:rsid w:val="009723BF"/>
    <w:rsid w:val="00974E64"/>
    <w:rsid w:val="009751F0"/>
    <w:rsid w:val="0097551B"/>
    <w:rsid w:val="009758A1"/>
    <w:rsid w:val="00975FB1"/>
    <w:rsid w:val="00976A24"/>
    <w:rsid w:val="00976D96"/>
    <w:rsid w:val="009776F8"/>
    <w:rsid w:val="009804AB"/>
    <w:rsid w:val="00981976"/>
    <w:rsid w:val="00981F8F"/>
    <w:rsid w:val="00982757"/>
    <w:rsid w:val="00982B55"/>
    <w:rsid w:val="009830B5"/>
    <w:rsid w:val="00984120"/>
    <w:rsid w:val="00984217"/>
    <w:rsid w:val="00986DC7"/>
    <w:rsid w:val="0098765B"/>
    <w:rsid w:val="00987D4F"/>
    <w:rsid w:val="009903AF"/>
    <w:rsid w:val="00990FDE"/>
    <w:rsid w:val="00991644"/>
    <w:rsid w:val="009934B8"/>
    <w:rsid w:val="00995932"/>
    <w:rsid w:val="009959E2"/>
    <w:rsid w:val="009969F2"/>
    <w:rsid w:val="00996AF3"/>
    <w:rsid w:val="009972F8"/>
    <w:rsid w:val="009974A8"/>
    <w:rsid w:val="00997708"/>
    <w:rsid w:val="009A0789"/>
    <w:rsid w:val="009A1393"/>
    <w:rsid w:val="009A13E0"/>
    <w:rsid w:val="009A19DD"/>
    <w:rsid w:val="009A1DFD"/>
    <w:rsid w:val="009A1EA5"/>
    <w:rsid w:val="009A2D06"/>
    <w:rsid w:val="009A2E93"/>
    <w:rsid w:val="009A30F0"/>
    <w:rsid w:val="009A4678"/>
    <w:rsid w:val="009A4DFD"/>
    <w:rsid w:val="009A53A4"/>
    <w:rsid w:val="009A54CC"/>
    <w:rsid w:val="009A5F37"/>
    <w:rsid w:val="009A60EE"/>
    <w:rsid w:val="009A6BF9"/>
    <w:rsid w:val="009A7CD0"/>
    <w:rsid w:val="009B12BF"/>
    <w:rsid w:val="009B1F29"/>
    <w:rsid w:val="009B28B2"/>
    <w:rsid w:val="009B2A6D"/>
    <w:rsid w:val="009B2B24"/>
    <w:rsid w:val="009B305D"/>
    <w:rsid w:val="009B3E03"/>
    <w:rsid w:val="009B4322"/>
    <w:rsid w:val="009B4C1D"/>
    <w:rsid w:val="009B4D5E"/>
    <w:rsid w:val="009B56FB"/>
    <w:rsid w:val="009B5B0A"/>
    <w:rsid w:val="009B5CBE"/>
    <w:rsid w:val="009B6628"/>
    <w:rsid w:val="009B73F3"/>
    <w:rsid w:val="009C090D"/>
    <w:rsid w:val="009C1B7F"/>
    <w:rsid w:val="009C2035"/>
    <w:rsid w:val="009C3747"/>
    <w:rsid w:val="009C4343"/>
    <w:rsid w:val="009C4C7A"/>
    <w:rsid w:val="009C4CC4"/>
    <w:rsid w:val="009C5E0F"/>
    <w:rsid w:val="009C6894"/>
    <w:rsid w:val="009C6BA1"/>
    <w:rsid w:val="009D022E"/>
    <w:rsid w:val="009D05F8"/>
    <w:rsid w:val="009D07BA"/>
    <w:rsid w:val="009D27C5"/>
    <w:rsid w:val="009D2F6A"/>
    <w:rsid w:val="009D3823"/>
    <w:rsid w:val="009D3986"/>
    <w:rsid w:val="009D59D9"/>
    <w:rsid w:val="009D62F5"/>
    <w:rsid w:val="009D6BA6"/>
    <w:rsid w:val="009D71CA"/>
    <w:rsid w:val="009E08FF"/>
    <w:rsid w:val="009E14A2"/>
    <w:rsid w:val="009E363B"/>
    <w:rsid w:val="009E416C"/>
    <w:rsid w:val="009E46F6"/>
    <w:rsid w:val="009E4EEB"/>
    <w:rsid w:val="009E513C"/>
    <w:rsid w:val="009E572E"/>
    <w:rsid w:val="009E578F"/>
    <w:rsid w:val="009E5887"/>
    <w:rsid w:val="009F156A"/>
    <w:rsid w:val="009F20D1"/>
    <w:rsid w:val="009F2235"/>
    <w:rsid w:val="009F23D8"/>
    <w:rsid w:val="009F27C8"/>
    <w:rsid w:val="009F370F"/>
    <w:rsid w:val="009F44AE"/>
    <w:rsid w:val="009F46B3"/>
    <w:rsid w:val="009F56A0"/>
    <w:rsid w:val="009F6DF3"/>
    <w:rsid w:val="009F7D4E"/>
    <w:rsid w:val="00A00D57"/>
    <w:rsid w:val="00A00E38"/>
    <w:rsid w:val="00A03C54"/>
    <w:rsid w:val="00A0404A"/>
    <w:rsid w:val="00A041EA"/>
    <w:rsid w:val="00A0434A"/>
    <w:rsid w:val="00A057CA"/>
    <w:rsid w:val="00A05B12"/>
    <w:rsid w:val="00A06DDC"/>
    <w:rsid w:val="00A07FEA"/>
    <w:rsid w:val="00A10CDA"/>
    <w:rsid w:val="00A110B4"/>
    <w:rsid w:val="00A111BD"/>
    <w:rsid w:val="00A11563"/>
    <w:rsid w:val="00A11807"/>
    <w:rsid w:val="00A1190B"/>
    <w:rsid w:val="00A1362D"/>
    <w:rsid w:val="00A136AF"/>
    <w:rsid w:val="00A15FFC"/>
    <w:rsid w:val="00A16D6C"/>
    <w:rsid w:val="00A202E8"/>
    <w:rsid w:val="00A2054B"/>
    <w:rsid w:val="00A20E03"/>
    <w:rsid w:val="00A214D8"/>
    <w:rsid w:val="00A21B8C"/>
    <w:rsid w:val="00A22889"/>
    <w:rsid w:val="00A22A9F"/>
    <w:rsid w:val="00A22E05"/>
    <w:rsid w:val="00A23C08"/>
    <w:rsid w:val="00A240B2"/>
    <w:rsid w:val="00A24A25"/>
    <w:rsid w:val="00A24DAE"/>
    <w:rsid w:val="00A26421"/>
    <w:rsid w:val="00A266C3"/>
    <w:rsid w:val="00A27017"/>
    <w:rsid w:val="00A27DC8"/>
    <w:rsid w:val="00A302F3"/>
    <w:rsid w:val="00A3083F"/>
    <w:rsid w:val="00A31239"/>
    <w:rsid w:val="00A3195B"/>
    <w:rsid w:val="00A32063"/>
    <w:rsid w:val="00A32424"/>
    <w:rsid w:val="00A325C1"/>
    <w:rsid w:val="00A326F3"/>
    <w:rsid w:val="00A32B51"/>
    <w:rsid w:val="00A32D4A"/>
    <w:rsid w:val="00A33382"/>
    <w:rsid w:val="00A3371F"/>
    <w:rsid w:val="00A33EA9"/>
    <w:rsid w:val="00A34AC4"/>
    <w:rsid w:val="00A34D50"/>
    <w:rsid w:val="00A4026D"/>
    <w:rsid w:val="00A41183"/>
    <w:rsid w:val="00A41794"/>
    <w:rsid w:val="00A42C07"/>
    <w:rsid w:val="00A430EA"/>
    <w:rsid w:val="00A448EE"/>
    <w:rsid w:val="00A461A9"/>
    <w:rsid w:val="00A50644"/>
    <w:rsid w:val="00A50FFF"/>
    <w:rsid w:val="00A51F6E"/>
    <w:rsid w:val="00A52670"/>
    <w:rsid w:val="00A52F5E"/>
    <w:rsid w:val="00A5468F"/>
    <w:rsid w:val="00A5483F"/>
    <w:rsid w:val="00A550AE"/>
    <w:rsid w:val="00A5674D"/>
    <w:rsid w:val="00A5693B"/>
    <w:rsid w:val="00A57428"/>
    <w:rsid w:val="00A57CA8"/>
    <w:rsid w:val="00A601DE"/>
    <w:rsid w:val="00A60B23"/>
    <w:rsid w:val="00A616AF"/>
    <w:rsid w:val="00A61B31"/>
    <w:rsid w:val="00A62070"/>
    <w:rsid w:val="00A6208B"/>
    <w:rsid w:val="00A62AE7"/>
    <w:rsid w:val="00A62D50"/>
    <w:rsid w:val="00A62E01"/>
    <w:rsid w:val="00A639A0"/>
    <w:rsid w:val="00A63A4C"/>
    <w:rsid w:val="00A66031"/>
    <w:rsid w:val="00A666B3"/>
    <w:rsid w:val="00A66E29"/>
    <w:rsid w:val="00A66F7B"/>
    <w:rsid w:val="00A673B3"/>
    <w:rsid w:val="00A7066D"/>
    <w:rsid w:val="00A70979"/>
    <w:rsid w:val="00A709EB"/>
    <w:rsid w:val="00A70C15"/>
    <w:rsid w:val="00A72196"/>
    <w:rsid w:val="00A722AC"/>
    <w:rsid w:val="00A731CC"/>
    <w:rsid w:val="00A73775"/>
    <w:rsid w:val="00A74F7C"/>
    <w:rsid w:val="00A7637A"/>
    <w:rsid w:val="00A7645E"/>
    <w:rsid w:val="00A76F21"/>
    <w:rsid w:val="00A77DC2"/>
    <w:rsid w:val="00A8003C"/>
    <w:rsid w:val="00A8003F"/>
    <w:rsid w:val="00A80564"/>
    <w:rsid w:val="00A8059E"/>
    <w:rsid w:val="00A807B4"/>
    <w:rsid w:val="00A80E21"/>
    <w:rsid w:val="00A813F8"/>
    <w:rsid w:val="00A82430"/>
    <w:rsid w:val="00A83266"/>
    <w:rsid w:val="00A84198"/>
    <w:rsid w:val="00A85D38"/>
    <w:rsid w:val="00A85F35"/>
    <w:rsid w:val="00A8629F"/>
    <w:rsid w:val="00A87A3D"/>
    <w:rsid w:val="00A90216"/>
    <w:rsid w:val="00A910E3"/>
    <w:rsid w:val="00A9255B"/>
    <w:rsid w:val="00A951C8"/>
    <w:rsid w:val="00A95593"/>
    <w:rsid w:val="00A95AF7"/>
    <w:rsid w:val="00A976B5"/>
    <w:rsid w:val="00AA081A"/>
    <w:rsid w:val="00AA0CDB"/>
    <w:rsid w:val="00AA2548"/>
    <w:rsid w:val="00AA2C04"/>
    <w:rsid w:val="00AA4399"/>
    <w:rsid w:val="00AA473F"/>
    <w:rsid w:val="00AA5214"/>
    <w:rsid w:val="00AA5A5D"/>
    <w:rsid w:val="00AA5A62"/>
    <w:rsid w:val="00AA5E0C"/>
    <w:rsid w:val="00AA5E78"/>
    <w:rsid w:val="00AA61B5"/>
    <w:rsid w:val="00AA6F34"/>
    <w:rsid w:val="00AA725E"/>
    <w:rsid w:val="00AA7D98"/>
    <w:rsid w:val="00AB02A9"/>
    <w:rsid w:val="00AB083A"/>
    <w:rsid w:val="00AB0FE0"/>
    <w:rsid w:val="00AB1E99"/>
    <w:rsid w:val="00AB2892"/>
    <w:rsid w:val="00AB3129"/>
    <w:rsid w:val="00AB45BE"/>
    <w:rsid w:val="00AB6226"/>
    <w:rsid w:val="00AB6A14"/>
    <w:rsid w:val="00AB740E"/>
    <w:rsid w:val="00AB7514"/>
    <w:rsid w:val="00AC0DA8"/>
    <w:rsid w:val="00AC1156"/>
    <w:rsid w:val="00AC1957"/>
    <w:rsid w:val="00AC259E"/>
    <w:rsid w:val="00AC2D0C"/>
    <w:rsid w:val="00AC664B"/>
    <w:rsid w:val="00AC74DE"/>
    <w:rsid w:val="00AC7819"/>
    <w:rsid w:val="00AC7C4D"/>
    <w:rsid w:val="00AC7D51"/>
    <w:rsid w:val="00AD011E"/>
    <w:rsid w:val="00AD04D0"/>
    <w:rsid w:val="00AD077F"/>
    <w:rsid w:val="00AD0B36"/>
    <w:rsid w:val="00AD0D3C"/>
    <w:rsid w:val="00AD0DC6"/>
    <w:rsid w:val="00AD0E99"/>
    <w:rsid w:val="00AD2094"/>
    <w:rsid w:val="00AD2FAA"/>
    <w:rsid w:val="00AD301C"/>
    <w:rsid w:val="00AD6298"/>
    <w:rsid w:val="00AD6348"/>
    <w:rsid w:val="00AD7A79"/>
    <w:rsid w:val="00AD7A88"/>
    <w:rsid w:val="00AD7E6F"/>
    <w:rsid w:val="00AD7F99"/>
    <w:rsid w:val="00AE0CF6"/>
    <w:rsid w:val="00AE221D"/>
    <w:rsid w:val="00AE2C58"/>
    <w:rsid w:val="00AE3932"/>
    <w:rsid w:val="00AE3D61"/>
    <w:rsid w:val="00AE426A"/>
    <w:rsid w:val="00AE46B5"/>
    <w:rsid w:val="00AE48BE"/>
    <w:rsid w:val="00AE4F8B"/>
    <w:rsid w:val="00AE6066"/>
    <w:rsid w:val="00AE7EB6"/>
    <w:rsid w:val="00AF0919"/>
    <w:rsid w:val="00AF0DFC"/>
    <w:rsid w:val="00AF0F59"/>
    <w:rsid w:val="00AF107B"/>
    <w:rsid w:val="00AF16F3"/>
    <w:rsid w:val="00AF2513"/>
    <w:rsid w:val="00AF286F"/>
    <w:rsid w:val="00AF33A6"/>
    <w:rsid w:val="00AF3D32"/>
    <w:rsid w:val="00AF4220"/>
    <w:rsid w:val="00AF4EDB"/>
    <w:rsid w:val="00AF53DE"/>
    <w:rsid w:val="00AF7149"/>
    <w:rsid w:val="00AF7336"/>
    <w:rsid w:val="00B0263D"/>
    <w:rsid w:val="00B02A20"/>
    <w:rsid w:val="00B02D01"/>
    <w:rsid w:val="00B02D96"/>
    <w:rsid w:val="00B0432B"/>
    <w:rsid w:val="00B05675"/>
    <w:rsid w:val="00B062F1"/>
    <w:rsid w:val="00B0751C"/>
    <w:rsid w:val="00B07940"/>
    <w:rsid w:val="00B10C7B"/>
    <w:rsid w:val="00B1288E"/>
    <w:rsid w:val="00B12CAC"/>
    <w:rsid w:val="00B12D2C"/>
    <w:rsid w:val="00B12FF8"/>
    <w:rsid w:val="00B1443C"/>
    <w:rsid w:val="00B14910"/>
    <w:rsid w:val="00B14B43"/>
    <w:rsid w:val="00B14E7F"/>
    <w:rsid w:val="00B15C1C"/>
    <w:rsid w:val="00B1776F"/>
    <w:rsid w:val="00B208F0"/>
    <w:rsid w:val="00B20925"/>
    <w:rsid w:val="00B21097"/>
    <w:rsid w:val="00B2179D"/>
    <w:rsid w:val="00B21F0A"/>
    <w:rsid w:val="00B22076"/>
    <w:rsid w:val="00B22521"/>
    <w:rsid w:val="00B234D7"/>
    <w:rsid w:val="00B2485B"/>
    <w:rsid w:val="00B24C87"/>
    <w:rsid w:val="00B24D6A"/>
    <w:rsid w:val="00B250A8"/>
    <w:rsid w:val="00B2649C"/>
    <w:rsid w:val="00B26CAB"/>
    <w:rsid w:val="00B275AF"/>
    <w:rsid w:val="00B27A85"/>
    <w:rsid w:val="00B30DC1"/>
    <w:rsid w:val="00B32434"/>
    <w:rsid w:val="00B327F6"/>
    <w:rsid w:val="00B33511"/>
    <w:rsid w:val="00B3363A"/>
    <w:rsid w:val="00B336DD"/>
    <w:rsid w:val="00B3371B"/>
    <w:rsid w:val="00B3374F"/>
    <w:rsid w:val="00B34913"/>
    <w:rsid w:val="00B351E3"/>
    <w:rsid w:val="00B37D46"/>
    <w:rsid w:val="00B422C6"/>
    <w:rsid w:val="00B429A5"/>
    <w:rsid w:val="00B42BDE"/>
    <w:rsid w:val="00B43460"/>
    <w:rsid w:val="00B436BF"/>
    <w:rsid w:val="00B438CE"/>
    <w:rsid w:val="00B43B2A"/>
    <w:rsid w:val="00B43DB8"/>
    <w:rsid w:val="00B4414D"/>
    <w:rsid w:val="00B442D6"/>
    <w:rsid w:val="00B44B04"/>
    <w:rsid w:val="00B450EA"/>
    <w:rsid w:val="00B4525F"/>
    <w:rsid w:val="00B4577F"/>
    <w:rsid w:val="00B45BE2"/>
    <w:rsid w:val="00B46C3E"/>
    <w:rsid w:val="00B471AF"/>
    <w:rsid w:val="00B4790E"/>
    <w:rsid w:val="00B50AE2"/>
    <w:rsid w:val="00B512A0"/>
    <w:rsid w:val="00B513AC"/>
    <w:rsid w:val="00B51BCB"/>
    <w:rsid w:val="00B52A1D"/>
    <w:rsid w:val="00B5319F"/>
    <w:rsid w:val="00B538C6"/>
    <w:rsid w:val="00B53909"/>
    <w:rsid w:val="00B53A42"/>
    <w:rsid w:val="00B53FFD"/>
    <w:rsid w:val="00B54412"/>
    <w:rsid w:val="00B5470C"/>
    <w:rsid w:val="00B558A3"/>
    <w:rsid w:val="00B55F7F"/>
    <w:rsid w:val="00B56F04"/>
    <w:rsid w:val="00B57180"/>
    <w:rsid w:val="00B60B48"/>
    <w:rsid w:val="00B60EA5"/>
    <w:rsid w:val="00B611F0"/>
    <w:rsid w:val="00B611F2"/>
    <w:rsid w:val="00B61CA6"/>
    <w:rsid w:val="00B6204F"/>
    <w:rsid w:val="00B63753"/>
    <w:rsid w:val="00B63771"/>
    <w:rsid w:val="00B647FB"/>
    <w:rsid w:val="00B64E21"/>
    <w:rsid w:val="00B65EBB"/>
    <w:rsid w:val="00B661DF"/>
    <w:rsid w:val="00B6716D"/>
    <w:rsid w:val="00B67A92"/>
    <w:rsid w:val="00B712B2"/>
    <w:rsid w:val="00B719B4"/>
    <w:rsid w:val="00B72CE6"/>
    <w:rsid w:val="00B74D0D"/>
    <w:rsid w:val="00B75A06"/>
    <w:rsid w:val="00B767EF"/>
    <w:rsid w:val="00B769C2"/>
    <w:rsid w:val="00B76F8A"/>
    <w:rsid w:val="00B7785F"/>
    <w:rsid w:val="00B80E0A"/>
    <w:rsid w:val="00B8104E"/>
    <w:rsid w:val="00B815C1"/>
    <w:rsid w:val="00B81B9E"/>
    <w:rsid w:val="00B83123"/>
    <w:rsid w:val="00B8367A"/>
    <w:rsid w:val="00B841BD"/>
    <w:rsid w:val="00B84FBD"/>
    <w:rsid w:val="00B85477"/>
    <w:rsid w:val="00B90FA8"/>
    <w:rsid w:val="00B91683"/>
    <w:rsid w:val="00B91BFD"/>
    <w:rsid w:val="00B91DFA"/>
    <w:rsid w:val="00B92739"/>
    <w:rsid w:val="00B92837"/>
    <w:rsid w:val="00B92BE1"/>
    <w:rsid w:val="00B9420E"/>
    <w:rsid w:val="00B95460"/>
    <w:rsid w:val="00B957CC"/>
    <w:rsid w:val="00B968D4"/>
    <w:rsid w:val="00B969E9"/>
    <w:rsid w:val="00B96CE1"/>
    <w:rsid w:val="00B97D75"/>
    <w:rsid w:val="00BA11B9"/>
    <w:rsid w:val="00BA1B41"/>
    <w:rsid w:val="00BA27BC"/>
    <w:rsid w:val="00BA2A53"/>
    <w:rsid w:val="00BA318B"/>
    <w:rsid w:val="00BA36B0"/>
    <w:rsid w:val="00BA3D4C"/>
    <w:rsid w:val="00BA409E"/>
    <w:rsid w:val="00BA4705"/>
    <w:rsid w:val="00BA4ABE"/>
    <w:rsid w:val="00BA5232"/>
    <w:rsid w:val="00BA57AA"/>
    <w:rsid w:val="00BA62A0"/>
    <w:rsid w:val="00BA7C3F"/>
    <w:rsid w:val="00BB1517"/>
    <w:rsid w:val="00BB3062"/>
    <w:rsid w:val="00BB3190"/>
    <w:rsid w:val="00BB3EC4"/>
    <w:rsid w:val="00BB5EAF"/>
    <w:rsid w:val="00BB6732"/>
    <w:rsid w:val="00BB68E2"/>
    <w:rsid w:val="00BB7BBD"/>
    <w:rsid w:val="00BC0D81"/>
    <w:rsid w:val="00BC11B5"/>
    <w:rsid w:val="00BC46D9"/>
    <w:rsid w:val="00BC63FE"/>
    <w:rsid w:val="00BC6708"/>
    <w:rsid w:val="00BC74CB"/>
    <w:rsid w:val="00BC75C0"/>
    <w:rsid w:val="00BD1280"/>
    <w:rsid w:val="00BD19B1"/>
    <w:rsid w:val="00BD20D5"/>
    <w:rsid w:val="00BD2247"/>
    <w:rsid w:val="00BD2D66"/>
    <w:rsid w:val="00BD3752"/>
    <w:rsid w:val="00BD3914"/>
    <w:rsid w:val="00BD3EE9"/>
    <w:rsid w:val="00BD4B90"/>
    <w:rsid w:val="00BD4E4C"/>
    <w:rsid w:val="00BD5B97"/>
    <w:rsid w:val="00BD5C90"/>
    <w:rsid w:val="00BD61A7"/>
    <w:rsid w:val="00BD67B1"/>
    <w:rsid w:val="00BD6B38"/>
    <w:rsid w:val="00BD6E64"/>
    <w:rsid w:val="00BD7FCA"/>
    <w:rsid w:val="00BE0A71"/>
    <w:rsid w:val="00BE0CC8"/>
    <w:rsid w:val="00BE13F1"/>
    <w:rsid w:val="00BE1927"/>
    <w:rsid w:val="00BE1D73"/>
    <w:rsid w:val="00BE2327"/>
    <w:rsid w:val="00BE2614"/>
    <w:rsid w:val="00BE436C"/>
    <w:rsid w:val="00BE44C9"/>
    <w:rsid w:val="00BE5ED0"/>
    <w:rsid w:val="00BE6DB1"/>
    <w:rsid w:val="00BF00F3"/>
    <w:rsid w:val="00BF1DC9"/>
    <w:rsid w:val="00BF23ED"/>
    <w:rsid w:val="00BF2AEA"/>
    <w:rsid w:val="00BF305E"/>
    <w:rsid w:val="00BF3509"/>
    <w:rsid w:val="00BF3522"/>
    <w:rsid w:val="00BF3C03"/>
    <w:rsid w:val="00BF47C0"/>
    <w:rsid w:val="00BF5188"/>
    <w:rsid w:val="00BF6B92"/>
    <w:rsid w:val="00BF7CE2"/>
    <w:rsid w:val="00C006A7"/>
    <w:rsid w:val="00C00B32"/>
    <w:rsid w:val="00C00F4D"/>
    <w:rsid w:val="00C0267D"/>
    <w:rsid w:val="00C02D28"/>
    <w:rsid w:val="00C03169"/>
    <w:rsid w:val="00C040F3"/>
    <w:rsid w:val="00C05426"/>
    <w:rsid w:val="00C05B8F"/>
    <w:rsid w:val="00C07B0B"/>
    <w:rsid w:val="00C07BA1"/>
    <w:rsid w:val="00C07E0C"/>
    <w:rsid w:val="00C10122"/>
    <w:rsid w:val="00C110B1"/>
    <w:rsid w:val="00C12D59"/>
    <w:rsid w:val="00C135F5"/>
    <w:rsid w:val="00C136CF"/>
    <w:rsid w:val="00C1392D"/>
    <w:rsid w:val="00C13D8D"/>
    <w:rsid w:val="00C15A9E"/>
    <w:rsid w:val="00C162ED"/>
    <w:rsid w:val="00C168A8"/>
    <w:rsid w:val="00C16D25"/>
    <w:rsid w:val="00C2048F"/>
    <w:rsid w:val="00C210EE"/>
    <w:rsid w:val="00C215F5"/>
    <w:rsid w:val="00C21AB4"/>
    <w:rsid w:val="00C21DB9"/>
    <w:rsid w:val="00C2211C"/>
    <w:rsid w:val="00C22BC4"/>
    <w:rsid w:val="00C230A3"/>
    <w:rsid w:val="00C23123"/>
    <w:rsid w:val="00C252FF"/>
    <w:rsid w:val="00C25689"/>
    <w:rsid w:val="00C25699"/>
    <w:rsid w:val="00C265F6"/>
    <w:rsid w:val="00C27463"/>
    <w:rsid w:val="00C279C7"/>
    <w:rsid w:val="00C30A3D"/>
    <w:rsid w:val="00C3122B"/>
    <w:rsid w:val="00C313FD"/>
    <w:rsid w:val="00C319FE"/>
    <w:rsid w:val="00C31BAF"/>
    <w:rsid w:val="00C31BB5"/>
    <w:rsid w:val="00C31D20"/>
    <w:rsid w:val="00C31E81"/>
    <w:rsid w:val="00C32BD6"/>
    <w:rsid w:val="00C32C12"/>
    <w:rsid w:val="00C32C66"/>
    <w:rsid w:val="00C331C2"/>
    <w:rsid w:val="00C33A33"/>
    <w:rsid w:val="00C34297"/>
    <w:rsid w:val="00C34365"/>
    <w:rsid w:val="00C3436D"/>
    <w:rsid w:val="00C34701"/>
    <w:rsid w:val="00C34A2F"/>
    <w:rsid w:val="00C35857"/>
    <w:rsid w:val="00C376D7"/>
    <w:rsid w:val="00C41785"/>
    <w:rsid w:val="00C42088"/>
    <w:rsid w:val="00C42355"/>
    <w:rsid w:val="00C424FB"/>
    <w:rsid w:val="00C42B60"/>
    <w:rsid w:val="00C44055"/>
    <w:rsid w:val="00C45C49"/>
    <w:rsid w:val="00C4710E"/>
    <w:rsid w:val="00C4713C"/>
    <w:rsid w:val="00C50A26"/>
    <w:rsid w:val="00C50F74"/>
    <w:rsid w:val="00C51867"/>
    <w:rsid w:val="00C52478"/>
    <w:rsid w:val="00C52607"/>
    <w:rsid w:val="00C53479"/>
    <w:rsid w:val="00C53E5F"/>
    <w:rsid w:val="00C57CFE"/>
    <w:rsid w:val="00C6185C"/>
    <w:rsid w:val="00C61BC6"/>
    <w:rsid w:val="00C624DE"/>
    <w:rsid w:val="00C62C11"/>
    <w:rsid w:val="00C636FF"/>
    <w:rsid w:val="00C63B5B"/>
    <w:rsid w:val="00C63CA6"/>
    <w:rsid w:val="00C65293"/>
    <w:rsid w:val="00C66164"/>
    <w:rsid w:val="00C66EE9"/>
    <w:rsid w:val="00C67199"/>
    <w:rsid w:val="00C67223"/>
    <w:rsid w:val="00C67834"/>
    <w:rsid w:val="00C7131B"/>
    <w:rsid w:val="00C717E4"/>
    <w:rsid w:val="00C7306C"/>
    <w:rsid w:val="00C7326F"/>
    <w:rsid w:val="00C7361F"/>
    <w:rsid w:val="00C73772"/>
    <w:rsid w:val="00C745CD"/>
    <w:rsid w:val="00C74B3B"/>
    <w:rsid w:val="00C74E55"/>
    <w:rsid w:val="00C75595"/>
    <w:rsid w:val="00C7619A"/>
    <w:rsid w:val="00C7632E"/>
    <w:rsid w:val="00C7699C"/>
    <w:rsid w:val="00C76D46"/>
    <w:rsid w:val="00C8050D"/>
    <w:rsid w:val="00C80CF1"/>
    <w:rsid w:val="00C81EF9"/>
    <w:rsid w:val="00C82083"/>
    <w:rsid w:val="00C8360C"/>
    <w:rsid w:val="00C83706"/>
    <w:rsid w:val="00C84210"/>
    <w:rsid w:val="00C84D8E"/>
    <w:rsid w:val="00C8515A"/>
    <w:rsid w:val="00C8558D"/>
    <w:rsid w:val="00C86375"/>
    <w:rsid w:val="00C873E3"/>
    <w:rsid w:val="00C906E8"/>
    <w:rsid w:val="00C90AD8"/>
    <w:rsid w:val="00C90EE6"/>
    <w:rsid w:val="00C90F50"/>
    <w:rsid w:val="00C92FB6"/>
    <w:rsid w:val="00C93A16"/>
    <w:rsid w:val="00C952EF"/>
    <w:rsid w:val="00C95828"/>
    <w:rsid w:val="00C95B9F"/>
    <w:rsid w:val="00C95C6F"/>
    <w:rsid w:val="00C96503"/>
    <w:rsid w:val="00C96F83"/>
    <w:rsid w:val="00C97234"/>
    <w:rsid w:val="00C9779E"/>
    <w:rsid w:val="00C97C6C"/>
    <w:rsid w:val="00CA110B"/>
    <w:rsid w:val="00CA13FB"/>
    <w:rsid w:val="00CA20F2"/>
    <w:rsid w:val="00CA2355"/>
    <w:rsid w:val="00CA3422"/>
    <w:rsid w:val="00CA3EF1"/>
    <w:rsid w:val="00CA435B"/>
    <w:rsid w:val="00CA504C"/>
    <w:rsid w:val="00CA582F"/>
    <w:rsid w:val="00CA5961"/>
    <w:rsid w:val="00CA5BF6"/>
    <w:rsid w:val="00CA5C91"/>
    <w:rsid w:val="00CB0279"/>
    <w:rsid w:val="00CB06FD"/>
    <w:rsid w:val="00CB11FC"/>
    <w:rsid w:val="00CB19F7"/>
    <w:rsid w:val="00CB1D91"/>
    <w:rsid w:val="00CB23F9"/>
    <w:rsid w:val="00CB27FD"/>
    <w:rsid w:val="00CB2ADB"/>
    <w:rsid w:val="00CB2E70"/>
    <w:rsid w:val="00CB3199"/>
    <w:rsid w:val="00CB3214"/>
    <w:rsid w:val="00CC0301"/>
    <w:rsid w:val="00CC0CA0"/>
    <w:rsid w:val="00CC0FEF"/>
    <w:rsid w:val="00CC2226"/>
    <w:rsid w:val="00CC31D8"/>
    <w:rsid w:val="00CC4187"/>
    <w:rsid w:val="00CC4F56"/>
    <w:rsid w:val="00CC544D"/>
    <w:rsid w:val="00CC5813"/>
    <w:rsid w:val="00CC59F0"/>
    <w:rsid w:val="00CC7203"/>
    <w:rsid w:val="00CC7521"/>
    <w:rsid w:val="00CC7772"/>
    <w:rsid w:val="00CD0331"/>
    <w:rsid w:val="00CD07A3"/>
    <w:rsid w:val="00CD1E12"/>
    <w:rsid w:val="00CD2AD0"/>
    <w:rsid w:val="00CD3132"/>
    <w:rsid w:val="00CD3EDD"/>
    <w:rsid w:val="00CD4532"/>
    <w:rsid w:val="00CD5202"/>
    <w:rsid w:val="00CD77EA"/>
    <w:rsid w:val="00CD7F94"/>
    <w:rsid w:val="00CE0250"/>
    <w:rsid w:val="00CE0604"/>
    <w:rsid w:val="00CE11C2"/>
    <w:rsid w:val="00CE12C1"/>
    <w:rsid w:val="00CE22D5"/>
    <w:rsid w:val="00CE3521"/>
    <w:rsid w:val="00CE391F"/>
    <w:rsid w:val="00CE3CBC"/>
    <w:rsid w:val="00CE5D66"/>
    <w:rsid w:val="00CE700A"/>
    <w:rsid w:val="00CF07E2"/>
    <w:rsid w:val="00CF098A"/>
    <w:rsid w:val="00CF128F"/>
    <w:rsid w:val="00CF250E"/>
    <w:rsid w:val="00CF2E73"/>
    <w:rsid w:val="00CF4640"/>
    <w:rsid w:val="00CF46A1"/>
    <w:rsid w:val="00CF4840"/>
    <w:rsid w:val="00CF4F34"/>
    <w:rsid w:val="00CF56E0"/>
    <w:rsid w:val="00CF77B0"/>
    <w:rsid w:val="00CF7F74"/>
    <w:rsid w:val="00D00295"/>
    <w:rsid w:val="00D004AA"/>
    <w:rsid w:val="00D00606"/>
    <w:rsid w:val="00D00B72"/>
    <w:rsid w:val="00D00F02"/>
    <w:rsid w:val="00D0167B"/>
    <w:rsid w:val="00D01D19"/>
    <w:rsid w:val="00D023CC"/>
    <w:rsid w:val="00D02DD8"/>
    <w:rsid w:val="00D0374C"/>
    <w:rsid w:val="00D04DC7"/>
    <w:rsid w:val="00D05395"/>
    <w:rsid w:val="00D05E50"/>
    <w:rsid w:val="00D05EF8"/>
    <w:rsid w:val="00D066CA"/>
    <w:rsid w:val="00D06D73"/>
    <w:rsid w:val="00D07089"/>
    <w:rsid w:val="00D07A26"/>
    <w:rsid w:val="00D10C49"/>
    <w:rsid w:val="00D11598"/>
    <w:rsid w:val="00D13D30"/>
    <w:rsid w:val="00D14708"/>
    <w:rsid w:val="00D1496A"/>
    <w:rsid w:val="00D154C5"/>
    <w:rsid w:val="00D160B0"/>
    <w:rsid w:val="00D16DA0"/>
    <w:rsid w:val="00D171E7"/>
    <w:rsid w:val="00D17ABB"/>
    <w:rsid w:val="00D17BE3"/>
    <w:rsid w:val="00D17C30"/>
    <w:rsid w:val="00D205E5"/>
    <w:rsid w:val="00D20D7E"/>
    <w:rsid w:val="00D20F9E"/>
    <w:rsid w:val="00D2269D"/>
    <w:rsid w:val="00D23A8B"/>
    <w:rsid w:val="00D24D0F"/>
    <w:rsid w:val="00D24DCA"/>
    <w:rsid w:val="00D25BEF"/>
    <w:rsid w:val="00D26377"/>
    <w:rsid w:val="00D268C0"/>
    <w:rsid w:val="00D26989"/>
    <w:rsid w:val="00D26CA6"/>
    <w:rsid w:val="00D30E7F"/>
    <w:rsid w:val="00D31B38"/>
    <w:rsid w:val="00D325F0"/>
    <w:rsid w:val="00D33808"/>
    <w:rsid w:val="00D338D9"/>
    <w:rsid w:val="00D35CCE"/>
    <w:rsid w:val="00D35E66"/>
    <w:rsid w:val="00D36523"/>
    <w:rsid w:val="00D36FF6"/>
    <w:rsid w:val="00D3730D"/>
    <w:rsid w:val="00D408A2"/>
    <w:rsid w:val="00D413F4"/>
    <w:rsid w:val="00D4205B"/>
    <w:rsid w:val="00D43048"/>
    <w:rsid w:val="00D43517"/>
    <w:rsid w:val="00D43E5B"/>
    <w:rsid w:val="00D447EC"/>
    <w:rsid w:val="00D4482D"/>
    <w:rsid w:val="00D44FC7"/>
    <w:rsid w:val="00D464EE"/>
    <w:rsid w:val="00D46FDD"/>
    <w:rsid w:val="00D50635"/>
    <w:rsid w:val="00D53801"/>
    <w:rsid w:val="00D53D2E"/>
    <w:rsid w:val="00D53F65"/>
    <w:rsid w:val="00D54132"/>
    <w:rsid w:val="00D543B6"/>
    <w:rsid w:val="00D5635B"/>
    <w:rsid w:val="00D57FD5"/>
    <w:rsid w:val="00D6023C"/>
    <w:rsid w:val="00D60650"/>
    <w:rsid w:val="00D610DD"/>
    <w:rsid w:val="00D611BC"/>
    <w:rsid w:val="00D617C1"/>
    <w:rsid w:val="00D625AB"/>
    <w:rsid w:val="00D62E85"/>
    <w:rsid w:val="00D63332"/>
    <w:rsid w:val="00D635FA"/>
    <w:rsid w:val="00D63615"/>
    <w:rsid w:val="00D637FD"/>
    <w:rsid w:val="00D63E88"/>
    <w:rsid w:val="00D64E8A"/>
    <w:rsid w:val="00D659C7"/>
    <w:rsid w:val="00D66191"/>
    <w:rsid w:val="00D66EBA"/>
    <w:rsid w:val="00D670DE"/>
    <w:rsid w:val="00D67E64"/>
    <w:rsid w:val="00D67F8B"/>
    <w:rsid w:val="00D70B46"/>
    <w:rsid w:val="00D70BB3"/>
    <w:rsid w:val="00D71EB9"/>
    <w:rsid w:val="00D72451"/>
    <w:rsid w:val="00D7281C"/>
    <w:rsid w:val="00D72C16"/>
    <w:rsid w:val="00D73758"/>
    <w:rsid w:val="00D73ECF"/>
    <w:rsid w:val="00D743E8"/>
    <w:rsid w:val="00D754E8"/>
    <w:rsid w:val="00D758C8"/>
    <w:rsid w:val="00D75B9C"/>
    <w:rsid w:val="00D76C57"/>
    <w:rsid w:val="00D779DE"/>
    <w:rsid w:val="00D80A77"/>
    <w:rsid w:val="00D81AF5"/>
    <w:rsid w:val="00D82D73"/>
    <w:rsid w:val="00D830D1"/>
    <w:rsid w:val="00D83255"/>
    <w:rsid w:val="00D83621"/>
    <w:rsid w:val="00D83798"/>
    <w:rsid w:val="00D8432B"/>
    <w:rsid w:val="00D8534E"/>
    <w:rsid w:val="00D8767A"/>
    <w:rsid w:val="00D8771F"/>
    <w:rsid w:val="00D8798E"/>
    <w:rsid w:val="00D912BD"/>
    <w:rsid w:val="00D91345"/>
    <w:rsid w:val="00D916AB"/>
    <w:rsid w:val="00D91979"/>
    <w:rsid w:val="00D91DFA"/>
    <w:rsid w:val="00D93978"/>
    <w:rsid w:val="00D94797"/>
    <w:rsid w:val="00D947B9"/>
    <w:rsid w:val="00D954B5"/>
    <w:rsid w:val="00D955C8"/>
    <w:rsid w:val="00D95913"/>
    <w:rsid w:val="00D96063"/>
    <w:rsid w:val="00D97114"/>
    <w:rsid w:val="00D9726C"/>
    <w:rsid w:val="00D9737B"/>
    <w:rsid w:val="00D97670"/>
    <w:rsid w:val="00D9773B"/>
    <w:rsid w:val="00D97902"/>
    <w:rsid w:val="00DA022B"/>
    <w:rsid w:val="00DA0672"/>
    <w:rsid w:val="00DA0693"/>
    <w:rsid w:val="00DA12E4"/>
    <w:rsid w:val="00DA1957"/>
    <w:rsid w:val="00DA232B"/>
    <w:rsid w:val="00DA26E2"/>
    <w:rsid w:val="00DA2D19"/>
    <w:rsid w:val="00DA325E"/>
    <w:rsid w:val="00DA3D6C"/>
    <w:rsid w:val="00DA5879"/>
    <w:rsid w:val="00DB0531"/>
    <w:rsid w:val="00DB1972"/>
    <w:rsid w:val="00DB1A14"/>
    <w:rsid w:val="00DB2CC5"/>
    <w:rsid w:val="00DB3132"/>
    <w:rsid w:val="00DB49C7"/>
    <w:rsid w:val="00DB4A84"/>
    <w:rsid w:val="00DB4EEF"/>
    <w:rsid w:val="00DB6971"/>
    <w:rsid w:val="00DB7232"/>
    <w:rsid w:val="00DB7970"/>
    <w:rsid w:val="00DC08EF"/>
    <w:rsid w:val="00DC0D4F"/>
    <w:rsid w:val="00DC11D1"/>
    <w:rsid w:val="00DC1C4C"/>
    <w:rsid w:val="00DC2496"/>
    <w:rsid w:val="00DC2D04"/>
    <w:rsid w:val="00DC3868"/>
    <w:rsid w:val="00DC3B6E"/>
    <w:rsid w:val="00DC4EF1"/>
    <w:rsid w:val="00DC586D"/>
    <w:rsid w:val="00DC5F8D"/>
    <w:rsid w:val="00DC5FED"/>
    <w:rsid w:val="00DC5FEF"/>
    <w:rsid w:val="00DC681E"/>
    <w:rsid w:val="00DC6E52"/>
    <w:rsid w:val="00DC7621"/>
    <w:rsid w:val="00DC77D8"/>
    <w:rsid w:val="00DC7881"/>
    <w:rsid w:val="00DD02AE"/>
    <w:rsid w:val="00DD0CB2"/>
    <w:rsid w:val="00DD1101"/>
    <w:rsid w:val="00DD20A8"/>
    <w:rsid w:val="00DD5710"/>
    <w:rsid w:val="00DD5E74"/>
    <w:rsid w:val="00DD6425"/>
    <w:rsid w:val="00DD6FB0"/>
    <w:rsid w:val="00DD731D"/>
    <w:rsid w:val="00DE249A"/>
    <w:rsid w:val="00DE259D"/>
    <w:rsid w:val="00DE488E"/>
    <w:rsid w:val="00DE4EAC"/>
    <w:rsid w:val="00DE55AD"/>
    <w:rsid w:val="00DE6A29"/>
    <w:rsid w:val="00DE741A"/>
    <w:rsid w:val="00DE7D79"/>
    <w:rsid w:val="00DF08AF"/>
    <w:rsid w:val="00DF0EAC"/>
    <w:rsid w:val="00DF28B0"/>
    <w:rsid w:val="00DF2E13"/>
    <w:rsid w:val="00DF2F0F"/>
    <w:rsid w:val="00DF35A4"/>
    <w:rsid w:val="00DF38C6"/>
    <w:rsid w:val="00DF4913"/>
    <w:rsid w:val="00DF4B10"/>
    <w:rsid w:val="00DF665D"/>
    <w:rsid w:val="00DF6954"/>
    <w:rsid w:val="00DF79E6"/>
    <w:rsid w:val="00E00375"/>
    <w:rsid w:val="00E0087C"/>
    <w:rsid w:val="00E00F18"/>
    <w:rsid w:val="00E018E1"/>
    <w:rsid w:val="00E0245D"/>
    <w:rsid w:val="00E02E6D"/>
    <w:rsid w:val="00E03229"/>
    <w:rsid w:val="00E03492"/>
    <w:rsid w:val="00E0403C"/>
    <w:rsid w:val="00E04056"/>
    <w:rsid w:val="00E04CAC"/>
    <w:rsid w:val="00E078C2"/>
    <w:rsid w:val="00E104BC"/>
    <w:rsid w:val="00E105B5"/>
    <w:rsid w:val="00E108A6"/>
    <w:rsid w:val="00E10BBE"/>
    <w:rsid w:val="00E10E3C"/>
    <w:rsid w:val="00E11135"/>
    <w:rsid w:val="00E11C1D"/>
    <w:rsid w:val="00E12E27"/>
    <w:rsid w:val="00E12FC1"/>
    <w:rsid w:val="00E131E5"/>
    <w:rsid w:val="00E14FA7"/>
    <w:rsid w:val="00E1652C"/>
    <w:rsid w:val="00E16577"/>
    <w:rsid w:val="00E1660F"/>
    <w:rsid w:val="00E1723A"/>
    <w:rsid w:val="00E20854"/>
    <w:rsid w:val="00E208F6"/>
    <w:rsid w:val="00E22D9C"/>
    <w:rsid w:val="00E22DA5"/>
    <w:rsid w:val="00E23A01"/>
    <w:rsid w:val="00E23B95"/>
    <w:rsid w:val="00E24DA6"/>
    <w:rsid w:val="00E25858"/>
    <w:rsid w:val="00E26267"/>
    <w:rsid w:val="00E2656C"/>
    <w:rsid w:val="00E300D1"/>
    <w:rsid w:val="00E31FC8"/>
    <w:rsid w:val="00E32304"/>
    <w:rsid w:val="00E32E4D"/>
    <w:rsid w:val="00E32E7C"/>
    <w:rsid w:val="00E33719"/>
    <w:rsid w:val="00E33976"/>
    <w:rsid w:val="00E34B67"/>
    <w:rsid w:val="00E354EF"/>
    <w:rsid w:val="00E3559C"/>
    <w:rsid w:val="00E35699"/>
    <w:rsid w:val="00E359E6"/>
    <w:rsid w:val="00E35BD7"/>
    <w:rsid w:val="00E35C9F"/>
    <w:rsid w:val="00E35DF6"/>
    <w:rsid w:val="00E3671D"/>
    <w:rsid w:val="00E36ABE"/>
    <w:rsid w:val="00E3736C"/>
    <w:rsid w:val="00E375A1"/>
    <w:rsid w:val="00E40100"/>
    <w:rsid w:val="00E406E1"/>
    <w:rsid w:val="00E40BC2"/>
    <w:rsid w:val="00E41B34"/>
    <w:rsid w:val="00E4326B"/>
    <w:rsid w:val="00E4504C"/>
    <w:rsid w:val="00E45E8B"/>
    <w:rsid w:val="00E46E30"/>
    <w:rsid w:val="00E477BD"/>
    <w:rsid w:val="00E50F0B"/>
    <w:rsid w:val="00E50F15"/>
    <w:rsid w:val="00E50F81"/>
    <w:rsid w:val="00E513D2"/>
    <w:rsid w:val="00E5258F"/>
    <w:rsid w:val="00E54A12"/>
    <w:rsid w:val="00E56FE2"/>
    <w:rsid w:val="00E575BA"/>
    <w:rsid w:val="00E57752"/>
    <w:rsid w:val="00E57FED"/>
    <w:rsid w:val="00E609B6"/>
    <w:rsid w:val="00E61625"/>
    <w:rsid w:val="00E62280"/>
    <w:rsid w:val="00E64431"/>
    <w:rsid w:val="00E64C6E"/>
    <w:rsid w:val="00E65337"/>
    <w:rsid w:val="00E656FB"/>
    <w:rsid w:val="00E65857"/>
    <w:rsid w:val="00E65EEE"/>
    <w:rsid w:val="00E66EB9"/>
    <w:rsid w:val="00E67283"/>
    <w:rsid w:val="00E6758E"/>
    <w:rsid w:val="00E67F12"/>
    <w:rsid w:val="00E70C74"/>
    <w:rsid w:val="00E70E40"/>
    <w:rsid w:val="00E710C6"/>
    <w:rsid w:val="00E715E2"/>
    <w:rsid w:val="00E717EF"/>
    <w:rsid w:val="00E71E8F"/>
    <w:rsid w:val="00E7212C"/>
    <w:rsid w:val="00E725E2"/>
    <w:rsid w:val="00E72D6B"/>
    <w:rsid w:val="00E734C9"/>
    <w:rsid w:val="00E73980"/>
    <w:rsid w:val="00E74E8C"/>
    <w:rsid w:val="00E75C55"/>
    <w:rsid w:val="00E7634D"/>
    <w:rsid w:val="00E77655"/>
    <w:rsid w:val="00E77FBB"/>
    <w:rsid w:val="00E80540"/>
    <w:rsid w:val="00E80D7A"/>
    <w:rsid w:val="00E80DFA"/>
    <w:rsid w:val="00E81D0C"/>
    <w:rsid w:val="00E82542"/>
    <w:rsid w:val="00E82F36"/>
    <w:rsid w:val="00E8319C"/>
    <w:rsid w:val="00E849B1"/>
    <w:rsid w:val="00E84AE0"/>
    <w:rsid w:val="00E84EA6"/>
    <w:rsid w:val="00E84F62"/>
    <w:rsid w:val="00E8520E"/>
    <w:rsid w:val="00E85591"/>
    <w:rsid w:val="00E85791"/>
    <w:rsid w:val="00E858C2"/>
    <w:rsid w:val="00E859AF"/>
    <w:rsid w:val="00E859D2"/>
    <w:rsid w:val="00E8622A"/>
    <w:rsid w:val="00E86809"/>
    <w:rsid w:val="00E86EFF"/>
    <w:rsid w:val="00E86FC0"/>
    <w:rsid w:val="00E871CC"/>
    <w:rsid w:val="00E87201"/>
    <w:rsid w:val="00E8748B"/>
    <w:rsid w:val="00E87F1F"/>
    <w:rsid w:val="00E9057E"/>
    <w:rsid w:val="00E906EE"/>
    <w:rsid w:val="00E911A2"/>
    <w:rsid w:val="00E91B79"/>
    <w:rsid w:val="00E91BF4"/>
    <w:rsid w:val="00E940D4"/>
    <w:rsid w:val="00E95361"/>
    <w:rsid w:val="00E9548F"/>
    <w:rsid w:val="00E957E9"/>
    <w:rsid w:val="00E96FA2"/>
    <w:rsid w:val="00EA0C0F"/>
    <w:rsid w:val="00EA17F3"/>
    <w:rsid w:val="00EA1C91"/>
    <w:rsid w:val="00EA1FA6"/>
    <w:rsid w:val="00EA2508"/>
    <w:rsid w:val="00EA30EC"/>
    <w:rsid w:val="00EA3774"/>
    <w:rsid w:val="00EA49E0"/>
    <w:rsid w:val="00EA4D35"/>
    <w:rsid w:val="00EA4D76"/>
    <w:rsid w:val="00EA788E"/>
    <w:rsid w:val="00EA7F4A"/>
    <w:rsid w:val="00EB04D6"/>
    <w:rsid w:val="00EB0917"/>
    <w:rsid w:val="00EB1754"/>
    <w:rsid w:val="00EB1E56"/>
    <w:rsid w:val="00EB2CE1"/>
    <w:rsid w:val="00EB34B8"/>
    <w:rsid w:val="00EB4A66"/>
    <w:rsid w:val="00EB4D24"/>
    <w:rsid w:val="00EB5483"/>
    <w:rsid w:val="00EC0471"/>
    <w:rsid w:val="00EC0C04"/>
    <w:rsid w:val="00EC0C6F"/>
    <w:rsid w:val="00EC0E9B"/>
    <w:rsid w:val="00EC1A6C"/>
    <w:rsid w:val="00EC2CCB"/>
    <w:rsid w:val="00EC3A41"/>
    <w:rsid w:val="00EC3EAA"/>
    <w:rsid w:val="00EC42C3"/>
    <w:rsid w:val="00EC4344"/>
    <w:rsid w:val="00EC4F29"/>
    <w:rsid w:val="00EC524A"/>
    <w:rsid w:val="00EC5810"/>
    <w:rsid w:val="00EC5F1A"/>
    <w:rsid w:val="00EC66A3"/>
    <w:rsid w:val="00EC66E6"/>
    <w:rsid w:val="00EC75AB"/>
    <w:rsid w:val="00EC7748"/>
    <w:rsid w:val="00ED14F9"/>
    <w:rsid w:val="00ED2BCA"/>
    <w:rsid w:val="00ED3CD5"/>
    <w:rsid w:val="00ED3EC8"/>
    <w:rsid w:val="00ED4A4D"/>
    <w:rsid w:val="00EE1340"/>
    <w:rsid w:val="00EE2394"/>
    <w:rsid w:val="00EE32B9"/>
    <w:rsid w:val="00EE3E86"/>
    <w:rsid w:val="00EE4059"/>
    <w:rsid w:val="00EE60EB"/>
    <w:rsid w:val="00EE61E3"/>
    <w:rsid w:val="00EE6579"/>
    <w:rsid w:val="00EE6938"/>
    <w:rsid w:val="00EE7B65"/>
    <w:rsid w:val="00EE7D1A"/>
    <w:rsid w:val="00EF0686"/>
    <w:rsid w:val="00EF0731"/>
    <w:rsid w:val="00EF0D60"/>
    <w:rsid w:val="00EF2B58"/>
    <w:rsid w:val="00EF2E1D"/>
    <w:rsid w:val="00EF2F11"/>
    <w:rsid w:val="00EF4F08"/>
    <w:rsid w:val="00EF55E2"/>
    <w:rsid w:val="00EF5943"/>
    <w:rsid w:val="00EF7DC2"/>
    <w:rsid w:val="00EF7DCE"/>
    <w:rsid w:val="00F00AA2"/>
    <w:rsid w:val="00F00DD7"/>
    <w:rsid w:val="00F02021"/>
    <w:rsid w:val="00F04384"/>
    <w:rsid w:val="00F0524F"/>
    <w:rsid w:val="00F062C5"/>
    <w:rsid w:val="00F069B9"/>
    <w:rsid w:val="00F07FC3"/>
    <w:rsid w:val="00F1005E"/>
    <w:rsid w:val="00F10A81"/>
    <w:rsid w:val="00F10ABF"/>
    <w:rsid w:val="00F10C24"/>
    <w:rsid w:val="00F11632"/>
    <w:rsid w:val="00F12ECB"/>
    <w:rsid w:val="00F12FAB"/>
    <w:rsid w:val="00F13325"/>
    <w:rsid w:val="00F134B3"/>
    <w:rsid w:val="00F13DD7"/>
    <w:rsid w:val="00F1444C"/>
    <w:rsid w:val="00F147A7"/>
    <w:rsid w:val="00F1516E"/>
    <w:rsid w:val="00F15D25"/>
    <w:rsid w:val="00F16D36"/>
    <w:rsid w:val="00F17043"/>
    <w:rsid w:val="00F174C4"/>
    <w:rsid w:val="00F17A53"/>
    <w:rsid w:val="00F20A8A"/>
    <w:rsid w:val="00F214DB"/>
    <w:rsid w:val="00F2259A"/>
    <w:rsid w:val="00F225C8"/>
    <w:rsid w:val="00F2294C"/>
    <w:rsid w:val="00F229BB"/>
    <w:rsid w:val="00F22D18"/>
    <w:rsid w:val="00F22EF5"/>
    <w:rsid w:val="00F23C68"/>
    <w:rsid w:val="00F250D6"/>
    <w:rsid w:val="00F26FF6"/>
    <w:rsid w:val="00F303D5"/>
    <w:rsid w:val="00F30F1D"/>
    <w:rsid w:val="00F312A4"/>
    <w:rsid w:val="00F3193E"/>
    <w:rsid w:val="00F3274E"/>
    <w:rsid w:val="00F32ED7"/>
    <w:rsid w:val="00F33CF9"/>
    <w:rsid w:val="00F349C3"/>
    <w:rsid w:val="00F349F5"/>
    <w:rsid w:val="00F351F7"/>
    <w:rsid w:val="00F36183"/>
    <w:rsid w:val="00F37168"/>
    <w:rsid w:val="00F377E4"/>
    <w:rsid w:val="00F40121"/>
    <w:rsid w:val="00F404E6"/>
    <w:rsid w:val="00F41269"/>
    <w:rsid w:val="00F41EEF"/>
    <w:rsid w:val="00F42AF5"/>
    <w:rsid w:val="00F42C2A"/>
    <w:rsid w:val="00F43B9D"/>
    <w:rsid w:val="00F43C60"/>
    <w:rsid w:val="00F444C8"/>
    <w:rsid w:val="00F44EAB"/>
    <w:rsid w:val="00F44F1D"/>
    <w:rsid w:val="00F45F52"/>
    <w:rsid w:val="00F46601"/>
    <w:rsid w:val="00F472CE"/>
    <w:rsid w:val="00F47E73"/>
    <w:rsid w:val="00F47FBF"/>
    <w:rsid w:val="00F50FE3"/>
    <w:rsid w:val="00F512BC"/>
    <w:rsid w:val="00F514AB"/>
    <w:rsid w:val="00F51673"/>
    <w:rsid w:val="00F52B39"/>
    <w:rsid w:val="00F53D95"/>
    <w:rsid w:val="00F542D6"/>
    <w:rsid w:val="00F54B57"/>
    <w:rsid w:val="00F5512F"/>
    <w:rsid w:val="00F556A7"/>
    <w:rsid w:val="00F56B0B"/>
    <w:rsid w:val="00F56C18"/>
    <w:rsid w:val="00F61B7E"/>
    <w:rsid w:val="00F634A2"/>
    <w:rsid w:val="00F63570"/>
    <w:rsid w:val="00F63E62"/>
    <w:rsid w:val="00F644EC"/>
    <w:rsid w:val="00F6450B"/>
    <w:rsid w:val="00F65B42"/>
    <w:rsid w:val="00F66161"/>
    <w:rsid w:val="00F66165"/>
    <w:rsid w:val="00F6669E"/>
    <w:rsid w:val="00F676F5"/>
    <w:rsid w:val="00F67D24"/>
    <w:rsid w:val="00F70A26"/>
    <w:rsid w:val="00F71EAC"/>
    <w:rsid w:val="00F71F4F"/>
    <w:rsid w:val="00F7254A"/>
    <w:rsid w:val="00F7397D"/>
    <w:rsid w:val="00F749AE"/>
    <w:rsid w:val="00F8058C"/>
    <w:rsid w:val="00F80667"/>
    <w:rsid w:val="00F8068A"/>
    <w:rsid w:val="00F810C5"/>
    <w:rsid w:val="00F83260"/>
    <w:rsid w:val="00F83DB3"/>
    <w:rsid w:val="00F83E21"/>
    <w:rsid w:val="00F8654B"/>
    <w:rsid w:val="00F868F7"/>
    <w:rsid w:val="00F86D51"/>
    <w:rsid w:val="00F871F2"/>
    <w:rsid w:val="00F87377"/>
    <w:rsid w:val="00F87CE1"/>
    <w:rsid w:val="00F91981"/>
    <w:rsid w:val="00F922BA"/>
    <w:rsid w:val="00F923EF"/>
    <w:rsid w:val="00F92E28"/>
    <w:rsid w:val="00F93F6B"/>
    <w:rsid w:val="00F94641"/>
    <w:rsid w:val="00F95F6A"/>
    <w:rsid w:val="00F96204"/>
    <w:rsid w:val="00F966A3"/>
    <w:rsid w:val="00F9750A"/>
    <w:rsid w:val="00F97B14"/>
    <w:rsid w:val="00FA1EA3"/>
    <w:rsid w:val="00FA2489"/>
    <w:rsid w:val="00FA2DC1"/>
    <w:rsid w:val="00FA4CCB"/>
    <w:rsid w:val="00FA53EE"/>
    <w:rsid w:val="00FA5C1B"/>
    <w:rsid w:val="00FA78FD"/>
    <w:rsid w:val="00FA7CE6"/>
    <w:rsid w:val="00FA7CF0"/>
    <w:rsid w:val="00FB0425"/>
    <w:rsid w:val="00FB0466"/>
    <w:rsid w:val="00FB08AD"/>
    <w:rsid w:val="00FB08FA"/>
    <w:rsid w:val="00FB1646"/>
    <w:rsid w:val="00FB3D4A"/>
    <w:rsid w:val="00FB3EB6"/>
    <w:rsid w:val="00FB4943"/>
    <w:rsid w:val="00FB5015"/>
    <w:rsid w:val="00FB6054"/>
    <w:rsid w:val="00FB697F"/>
    <w:rsid w:val="00FB6BCA"/>
    <w:rsid w:val="00FB7747"/>
    <w:rsid w:val="00FC17A1"/>
    <w:rsid w:val="00FC25D8"/>
    <w:rsid w:val="00FC5E08"/>
    <w:rsid w:val="00FC60E2"/>
    <w:rsid w:val="00FC7093"/>
    <w:rsid w:val="00FC7850"/>
    <w:rsid w:val="00FC78E2"/>
    <w:rsid w:val="00FD071D"/>
    <w:rsid w:val="00FD0CB3"/>
    <w:rsid w:val="00FD1E0F"/>
    <w:rsid w:val="00FD2582"/>
    <w:rsid w:val="00FD36AD"/>
    <w:rsid w:val="00FD370D"/>
    <w:rsid w:val="00FD3FDD"/>
    <w:rsid w:val="00FD4E72"/>
    <w:rsid w:val="00FD6541"/>
    <w:rsid w:val="00FD797E"/>
    <w:rsid w:val="00FD7DCB"/>
    <w:rsid w:val="00FE081D"/>
    <w:rsid w:val="00FE0B39"/>
    <w:rsid w:val="00FE10C6"/>
    <w:rsid w:val="00FE1817"/>
    <w:rsid w:val="00FE4F61"/>
    <w:rsid w:val="00FE5747"/>
    <w:rsid w:val="00FE5964"/>
    <w:rsid w:val="00FE5984"/>
    <w:rsid w:val="00FE5A03"/>
    <w:rsid w:val="00FE69A8"/>
    <w:rsid w:val="00FE719B"/>
    <w:rsid w:val="00FE7222"/>
    <w:rsid w:val="00FE75D4"/>
    <w:rsid w:val="00FF09D2"/>
    <w:rsid w:val="00FF0BAF"/>
    <w:rsid w:val="00FF0FC3"/>
    <w:rsid w:val="00FF13AE"/>
    <w:rsid w:val="00FF1897"/>
    <w:rsid w:val="00FF1953"/>
    <w:rsid w:val="00FF1999"/>
    <w:rsid w:val="00FF1CEF"/>
    <w:rsid w:val="00FF3F51"/>
    <w:rsid w:val="00FF4EA8"/>
    <w:rsid w:val="00FF5510"/>
    <w:rsid w:val="00FF5600"/>
    <w:rsid w:val="00FF5F16"/>
    <w:rsid w:val="00FF63EA"/>
    <w:rsid w:val="00FF71C8"/>
    <w:rsid w:val="00FF7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B8627"/>
  <w15:docId w15:val="{5027A8A1-EE93-4D1F-8D00-53AEF81E2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07B"/>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606FF6"/>
    <w:rPr>
      <w:color w:val="0000FF"/>
      <w:u w:val="single"/>
    </w:rPr>
  </w:style>
  <w:style w:type="paragraph" w:styleId="NormalWeb">
    <w:name w:val="Normal (Web)"/>
    <w:basedOn w:val="Normal"/>
    <w:uiPriority w:val="99"/>
    <w:unhideWhenUsed/>
    <w:rsid w:val="004652FC"/>
    <w:pPr>
      <w:spacing w:before="100" w:beforeAutospacing="1" w:after="100" w:afterAutospacing="1"/>
    </w:pPr>
    <w:rPr>
      <w:rFonts w:ascii="Times New Roman" w:hAnsi="Times New Roman" w:cs="Times New Roman"/>
      <w:sz w:val="24"/>
      <w:szCs w:val="24"/>
    </w:rPr>
  </w:style>
  <w:style w:type="paragraph" w:styleId="BodyText">
    <w:name w:val="Body Text"/>
    <w:basedOn w:val="Normal"/>
    <w:link w:val="BodyTextChar"/>
    <w:rsid w:val="004D0B2C"/>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D0B2C"/>
    <w:rPr>
      <w:rFonts w:ascii="Times New Roman" w:eastAsia="Times New Roman" w:hAnsi="Times New Roman" w:cs="Times New Roman"/>
      <w:sz w:val="24"/>
      <w:szCs w:val="20"/>
    </w:rPr>
  </w:style>
  <w:style w:type="character" w:customStyle="1" w:styleId="headlinestyle1">
    <w:name w:val="headlinestyle1"/>
    <w:basedOn w:val="DefaultParagraphFont"/>
    <w:rsid w:val="009D59D9"/>
  </w:style>
  <w:style w:type="paragraph" w:customStyle="1" w:styleId="textleft">
    <w:name w:val="textleft"/>
    <w:basedOn w:val="Normal"/>
    <w:rsid w:val="009D59D9"/>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DF1"/>
  </w:style>
  <w:style w:type="paragraph" w:customStyle="1" w:styleId="Pa1">
    <w:name w:val="Pa1"/>
    <w:basedOn w:val="Normal"/>
    <w:uiPriority w:val="99"/>
    <w:rsid w:val="00496DF1"/>
    <w:pPr>
      <w:autoSpaceDE w:val="0"/>
      <w:autoSpaceDN w:val="0"/>
      <w:spacing w:line="181" w:lineRule="atLeast"/>
    </w:pPr>
    <w:rPr>
      <w:rFonts w:ascii="Georgia" w:hAnsi="Georgia" w:cs="Times New Roman"/>
      <w:sz w:val="24"/>
      <w:szCs w:val="24"/>
    </w:rPr>
  </w:style>
  <w:style w:type="character" w:customStyle="1" w:styleId="UnresolvedMention1">
    <w:name w:val="Unresolved Mention1"/>
    <w:basedOn w:val="DefaultParagraphFont"/>
    <w:uiPriority w:val="99"/>
    <w:semiHidden/>
    <w:unhideWhenUsed/>
    <w:rsid w:val="00367FA7"/>
    <w:rPr>
      <w:color w:val="808080"/>
      <w:shd w:val="clear" w:color="auto" w:fill="E6E6E6"/>
    </w:rPr>
  </w:style>
  <w:style w:type="paragraph" w:styleId="Header">
    <w:name w:val="header"/>
    <w:basedOn w:val="Normal"/>
    <w:link w:val="HeaderChar"/>
    <w:uiPriority w:val="99"/>
    <w:unhideWhenUsed/>
    <w:rsid w:val="00122734"/>
    <w:pPr>
      <w:tabs>
        <w:tab w:val="center" w:pos="4680"/>
        <w:tab w:val="right" w:pos="9360"/>
      </w:tabs>
    </w:pPr>
  </w:style>
  <w:style w:type="character" w:customStyle="1" w:styleId="HeaderChar">
    <w:name w:val="Header Char"/>
    <w:basedOn w:val="DefaultParagraphFont"/>
    <w:link w:val="Header"/>
    <w:uiPriority w:val="99"/>
    <w:rsid w:val="00122734"/>
    <w:rPr>
      <w:rFonts w:ascii="Arial" w:hAnsi="Arial" w:cs="Arial"/>
    </w:rPr>
  </w:style>
  <w:style w:type="paragraph" w:styleId="Footer">
    <w:name w:val="footer"/>
    <w:basedOn w:val="Normal"/>
    <w:link w:val="FooterChar"/>
    <w:uiPriority w:val="99"/>
    <w:unhideWhenUsed/>
    <w:rsid w:val="00122734"/>
    <w:pPr>
      <w:tabs>
        <w:tab w:val="center" w:pos="4680"/>
        <w:tab w:val="right" w:pos="9360"/>
      </w:tabs>
    </w:pPr>
  </w:style>
  <w:style w:type="character" w:customStyle="1" w:styleId="FooterChar">
    <w:name w:val="Footer Char"/>
    <w:basedOn w:val="DefaultParagraphFont"/>
    <w:link w:val="Footer"/>
    <w:uiPriority w:val="99"/>
    <w:rsid w:val="00122734"/>
    <w:rPr>
      <w:rFonts w:ascii="Arial" w:hAnsi="Arial" w:cs="Arial"/>
    </w:rPr>
  </w:style>
  <w:style w:type="character" w:styleId="FollowedHyperlink">
    <w:name w:val="FollowedHyperlink"/>
    <w:basedOn w:val="DefaultParagraphFont"/>
    <w:uiPriority w:val="99"/>
    <w:semiHidden/>
    <w:unhideWhenUsed/>
    <w:rsid w:val="00283898"/>
    <w:rPr>
      <w:color w:val="954F72" w:themeColor="followedHyperlink"/>
      <w:u w:val="single"/>
    </w:rPr>
  </w:style>
  <w:style w:type="character" w:styleId="Emphasis">
    <w:name w:val="Emphasis"/>
    <w:basedOn w:val="DefaultParagraphFont"/>
    <w:uiPriority w:val="20"/>
    <w:qFormat/>
    <w:rsid w:val="00A77DC2"/>
    <w:rPr>
      <w:i/>
      <w:iCs/>
    </w:rPr>
  </w:style>
  <w:style w:type="character" w:customStyle="1" w:styleId="UnresolvedMention2">
    <w:name w:val="Unresolved Mention2"/>
    <w:basedOn w:val="DefaultParagraphFont"/>
    <w:uiPriority w:val="99"/>
    <w:semiHidden/>
    <w:unhideWhenUsed/>
    <w:rsid w:val="004743D9"/>
    <w:rPr>
      <w:color w:val="808080"/>
      <w:shd w:val="clear" w:color="auto" w:fill="E6E6E6"/>
    </w:rPr>
  </w:style>
  <w:style w:type="character" w:customStyle="1" w:styleId="UnresolvedMention3">
    <w:name w:val="Unresolved Mention3"/>
    <w:basedOn w:val="DefaultParagraphFont"/>
    <w:uiPriority w:val="99"/>
    <w:semiHidden/>
    <w:unhideWhenUsed/>
    <w:rsid w:val="00F22EF5"/>
    <w:rPr>
      <w:color w:val="808080"/>
      <w:shd w:val="clear" w:color="auto" w:fill="E6E6E6"/>
    </w:rPr>
  </w:style>
  <w:style w:type="character" w:customStyle="1" w:styleId="UnresolvedMention4">
    <w:name w:val="Unresolved Mention4"/>
    <w:basedOn w:val="DefaultParagraphFont"/>
    <w:uiPriority w:val="99"/>
    <w:semiHidden/>
    <w:unhideWhenUsed/>
    <w:rsid w:val="001F12C8"/>
    <w:rPr>
      <w:color w:val="605E5C"/>
      <w:shd w:val="clear" w:color="auto" w:fill="E1DFDD"/>
    </w:rPr>
  </w:style>
  <w:style w:type="paragraph" w:styleId="BalloonText">
    <w:name w:val="Balloon Text"/>
    <w:basedOn w:val="Normal"/>
    <w:link w:val="BalloonTextChar"/>
    <w:uiPriority w:val="99"/>
    <w:semiHidden/>
    <w:unhideWhenUsed/>
    <w:rsid w:val="00895E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E81"/>
    <w:rPr>
      <w:rFonts w:ascii="Segoe UI" w:hAnsi="Segoe UI" w:cs="Segoe UI"/>
      <w:sz w:val="18"/>
      <w:szCs w:val="18"/>
    </w:rPr>
  </w:style>
  <w:style w:type="character" w:customStyle="1" w:styleId="UnresolvedMention5">
    <w:name w:val="Unresolved Mention5"/>
    <w:basedOn w:val="DefaultParagraphFont"/>
    <w:uiPriority w:val="99"/>
    <w:semiHidden/>
    <w:unhideWhenUsed/>
    <w:rsid w:val="00AD7F99"/>
    <w:rPr>
      <w:color w:val="605E5C"/>
      <w:shd w:val="clear" w:color="auto" w:fill="E1DFDD"/>
    </w:rPr>
  </w:style>
  <w:style w:type="character" w:styleId="CommentReference">
    <w:name w:val="annotation reference"/>
    <w:basedOn w:val="DefaultParagraphFont"/>
    <w:uiPriority w:val="99"/>
    <w:semiHidden/>
    <w:unhideWhenUsed/>
    <w:rsid w:val="00324CBB"/>
    <w:rPr>
      <w:sz w:val="16"/>
      <w:szCs w:val="16"/>
    </w:rPr>
  </w:style>
  <w:style w:type="paragraph" w:styleId="CommentText">
    <w:name w:val="annotation text"/>
    <w:basedOn w:val="Normal"/>
    <w:link w:val="CommentTextChar"/>
    <w:uiPriority w:val="99"/>
    <w:unhideWhenUsed/>
    <w:rsid w:val="00324CBB"/>
    <w:rPr>
      <w:sz w:val="20"/>
      <w:szCs w:val="20"/>
    </w:rPr>
  </w:style>
  <w:style w:type="character" w:customStyle="1" w:styleId="CommentTextChar">
    <w:name w:val="Comment Text Char"/>
    <w:basedOn w:val="DefaultParagraphFont"/>
    <w:link w:val="CommentText"/>
    <w:uiPriority w:val="99"/>
    <w:rsid w:val="00324CBB"/>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324CBB"/>
    <w:rPr>
      <w:b/>
      <w:bCs/>
    </w:rPr>
  </w:style>
  <w:style w:type="character" w:customStyle="1" w:styleId="CommentSubjectChar">
    <w:name w:val="Comment Subject Char"/>
    <w:basedOn w:val="CommentTextChar"/>
    <w:link w:val="CommentSubject"/>
    <w:uiPriority w:val="99"/>
    <w:semiHidden/>
    <w:rsid w:val="00324CBB"/>
    <w:rPr>
      <w:rFonts w:ascii="Arial" w:hAnsi="Arial" w:cs="Arial"/>
      <w:b/>
      <w:bCs/>
      <w:sz w:val="20"/>
      <w:szCs w:val="20"/>
    </w:rPr>
  </w:style>
  <w:style w:type="character" w:customStyle="1" w:styleId="UnresolvedMention6">
    <w:name w:val="Unresolved Mention6"/>
    <w:basedOn w:val="DefaultParagraphFont"/>
    <w:uiPriority w:val="99"/>
    <w:semiHidden/>
    <w:unhideWhenUsed/>
    <w:rsid w:val="0070084D"/>
    <w:rPr>
      <w:color w:val="605E5C"/>
      <w:shd w:val="clear" w:color="auto" w:fill="E1DFDD"/>
    </w:rPr>
  </w:style>
  <w:style w:type="character" w:styleId="UnresolvedMention">
    <w:name w:val="Unresolved Mention"/>
    <w:basedOn w:val="DefaultParagraphFont"/>
    <w:uiPriority w:val="99"/>
    <w:semiHidden/>
    <w:unhideWhenUsed/>
    <w:rsid w:val="00725383"/>
    <w:rPr>
      <w:color w:val="605E5C"/>
      <w:shd w:val="clear" w:color="auto" w:fill="E1DFDD"/>
    </w:rPr>
  </w:style>
  <w:style w:type="character" w:customStyle="1" w:styleId="il">
    <w:name w:val="il"/>
    <w:basedOn w:val="DefaultParagraphFont"/>
    <w:rsid w:val="00F16D36"/>
  </w:style>
  <w:style w:type="paragraph" w:styleId="Revision">
    <w:name w:val="Revision"/>
    <w:hidden/>
    <w:uiPriority w:val="99"/>
    <w:semiHidden/>
    <w:rsid w:val="00645790"/>
    <w:rPr>
      <w:rFonts w:ascii="Arial" w:hAnsi="Arial" w:cs="Arial"/>
    </w:rPr>
  </w:style>
  <w:style w:type="character" w:styleId="Strong">
    <w:name w:val="Strong"/>
    <w:basedOn w:val="DefaultParagraphFont"/>
    <w:uiPriority w:val="22"/>
    <w:qFormat/>
    <w:rsid w:val="00381570"/>
    <w:rPr>
      <w:b/>
      <w:bCs/>
    </w:rPr>
  </w:style>
  <w:style w:type="paragraph" w:styleId="Quote">
    <w:name w:val="Quote"/>
    <w:basedOn w:val="Normal"/>
    <w:next w:val="Normal"/>
    <w:link w:val="QuoteChar"/>
    <w:uiPriority w:val="29"/>
    <w:qFormat/>
    <w:rsid w:val="00C32C1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2C12"/>
    <w:rPr>
      <w:rFonts w:ascii="Arial" w:hAnsi="Arial" w:cs="Arial"/>
      <w:i/>
      <w:iCs/>
      <w:color w:val="404040" w:themeColor="text1" w:themeTint="BF"/>
    </w:rPr>
  </w:style>
  <w:style w:type="character" w:customStyle="1" w:styleId="whitespace-normal">
    <w:name w:val="whitespace-normal"/>
    <w:basedOn w:val="DefaultParagraphFont"/>
    <w:rsid w:val="00576762"/>
  </w:style>
  <w:style w:type="paragraph" w:styleId="ListParagraph">
    <w:name w:val="List Paragraph"/>
    <w:basedOn w:val="Normal"/>
    <w:uiPriority w:val="34"/>
    <w:qFormat/>
    <w:rsid w:val="00112CBA"/>
    <w:pPr>
      <w:ind w:left="720"/>
      <w:contextualSpacing/>
    </w:pPr>
  </w:style>
  <w:style w:type="paragraph" w:customStyle="1" w:styleId="isselectedend">
    <w:name w:val="isselectedend"/>
    <w:basedOn w:val="Normal"/>
    <w:rsid w:val="005E270E"/>
    <w:pPr>
      <w:spacing w:before="100" w:beforeAutospacing="1" w:after="100" w:afterAutospacing="1"/>
    </w:pPr>
    <w:rPr>
      <w:rFonts w:ascii="Times New Roman" w:eastAsia="Times New Roman" w:hAnsi="Times New Roman" w:cs="Times New Roman"/>
      <w:sz w:val="24"/>
      <w:szCs w:val="24"/>
    </w:rPr>
  </w:style>
  <w:style w:type="character" w:customStyle="1" w:styleId="text-token-text-primary">
    <w:name w:val="text-token-text-primary"/>
    <w:basedOn w:val="DefaultParagraphFont"/>
    <w:rsid w:val="005E2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0254">
      <w:bodyDiv w:val="1"/>
      <w:marLeft w:val="0"/>
      <w:marRight w:val="0"/>
      <w:marTop w:val="0"/>
      <w:marBottom w:val="0"/>
      <w:divBdr>
        <w:top w:val="none" w:sz="0" w:space="0" w:color="auto"/>
        <w:left w:val="none" w:sz="0" w:space="0" w:color="auto"/>
        <w:bottom w:val="none" w:sz="0" w:space="0" w:color="auto"/>
        <w:right w:val="none" w:sz="0" w:space="0" w:color="auto"/>
      </w:divBdr>
    </w:div>
    <w:div w:id="66345778">
      <w:bodyDiv w:val="1"/>
      <w:marLeft w:val="0"/>
      <w:marRight w:val="0"/>
      <w:marTop w:val="0"/>
      <w:marBottom w:val="0"/>
      <w:divBdr>
        <w:top w:val="none" w:sz="0" w:space="0" w:color="auto"/>
        <w:left w:val="none" w:sz="0" w:space="0" w:color="auto"/>
        <w:bottom w:val="none" w:sz="0" w:space="0" w:color="auto"/>
        <w:right w:val="none" w:sz="0" w:space="0" w:color="auto"/>
      </w:divBdr>
    </w:div>
    <w:div w:id="92282139">
      <w:bodyDiv w:val="1"/>
      <w:marLeft w:val="0"/>
      <w:marRight w:val="0"/>
      <w:marTop w:val="0"/>
      <w:marBottom w:val="0"/>
      <w:divBdr>
        <w:top w:val="none" w:sz="0" w:space="0" w:color="auto"/>
        <w:left w:val="none" w:sz="0" w:space="0" w:color="auto"/>
        <w:bottom w:val="none" w:sz="0" w:space="0" w:color="auto"/>
        <w:right w:val="none" w:sz="0" w:space="0" w:color="auto"/>
      </w:divBdr>
    </w:div>
    <w:div w:id="97023222">
      <w:bodyDiv w:val="1"/>
      <w:marLeft w:val="0"/>
      <w:marRight w:val="0"/>
      <w:marTop w:val="0"/>
      <w:marBottom w:val="0"/>
      <w:divBdr>
        <w:top w:val="none" w:sz="0" w:space="0" w:color="auto"/>
        <w:left w:val="none" w:sz="0" w:space="0" w:color="auto"/>
        <w:bottom w:val="none" w:sz="0" w:space="0" w:color="auto"/>
        <w:right w:val="none" w:sz="0" w:space="0" w:color="auto"/>
      </w:divBdr>
    </w:div>
    <w:div w:id="105585593">
      <w:bodyDiv w:val="1"/>
      <w:marLeft w:val="0"/>
      <w:marRight w:val="0"/>
      <w:marTop w:val="0"/>
      <w:marBottom w:val="0"/>
      <w:divBdr>
        <w:top w:val="none" w:sz="0" w:space="0" w:color="auto"/>
        <w:left w:val="none" w:sz="0" w:space="0" w:color="auto"/>
        <w:bottom w:val="none" w:sz="0" w:space="0" w:color="auto"/>
        <w:right w:val="none" w:sz="0" w:space="0" w:color="auto"/>
      </w:divBdr>
    </w:div>
    <w:div w:id="124861030">
      <w:bodyDiv w:val="1"/>
      <w:marLeft w:val="0"/>
      <w:marRight w:val="0"/>
      <w:marTop w:val="0"/>
      <w:marBottom w:val="0"/>
      <w:divBdr>
        <w:top w:val="none" w:sz="0" w:space="0" w:color="auto"/>
        <w:left w:val="none" w:sz="0" w:space="0" w:color="auto"/>
        <w:bottom w:val="none" w:sz="0" w:space="0" w:color="auto"/>
        <w:right w:val="none" w:sz="0" w:space="0" w:color="auto"/>
      </w:divBdr>
    </w:div>
    <w:div w:id="148786636">
      <w:bodyDiv w:val="1"/>
      <w:marLeft w:val="0"/>
      <w:marRight w:val="0"/>
      <w:marTop w:val="0"/>
      <w:marBottom w:val="0"/>
      <w:divBdr>
        <w:top w:val="none" w:sz="0" w:space="0" w:color="auto"/>
        <w:left w:val="none" w:sz="0" w:space="0" w:color="auto"/>
        <w:bottom w:val="none" w:sz="0" w:space="0" w:color="auto"/>
        <w:right w:val="none" w:sz="0" w:space="0" w:color="auto"/>
      </w:divBdr>
    </w:div>
    <w:div w:id="156385079">
      <w:bodyDiv w:val="1"/>
      <w:marLeft w:val="0"/>
      <w:marRight w:val="0"/>
      <w:marTop w:val="0"/>
      <w:marBottom w:val="0"/>
      <w:divBdr>
        <w:top w:val="none" w:sz="0" w:space="0" w:color="auto"/>
        <w:left w:val="none" w:sz="0" w:space="0" w:color="auto"/>
        <w:bottom w:val="none" w:sz="0" w:space="0" w:color="auto"/>
        <w:right w:val="none" w:sz="0" w:space="0" w:color="auto"/>
      </w:divBdr>
    </w:div>
    <w:div w:id="159583453">
      <w:bodyDiv w:val="1"/>
      <w:marLeft w:val="0"/>
      <w:marRight w:val="0"/>
      <w:marTop w:val="0"/>
      <w:marBottom w:val="0"/>
      <w:divBdr>
        <w:top w:val="none" w:sz="0" w:space="0" w:color="auto"/>
        <w:left w:val="none" w:sz="0" w:space="0" w:color="auto"/>
        <w:bottom w:val="none" w:sz="0" w:space="0" w:color="auto"/>
        <w:right w:val="none" w:sz="0" w:space="0" w:color="auto"/>
      </w:divBdr>
    </w:div>
    <w:div w:id="198473460">
      <w:bodyDiv w:val="1"/>
      <w:marLeft w:val="0"/>
      <w:marRight w:val="0"/>
      <w:marTop w:val="0"/>
      <w:marBottom w:val="0"/>
      <w:divBdr>
        <w:top w:val="none" w:sz="0" w:space="0" w:color="auto"/>
        <w:left w:val="none" w:sz="0" w:space="0" w:color="auto"/>
        <w:bottom w:val="none" w:sz="0" w:space="0" w:color="auto"/>
        <w:right w:val="none" w:sz="0" w:space="0" w:color="auto"/>
      </w:divBdr>
    </w:div>
    <w:div w:id="236525661">
      <w:bodyDiv w:val="1"/>
      <w:marLeft w:val="0"/>
      <w:marRight w:val="0"/>
      <w:marTop w:val="0"/>
      <w:marBottom w:val="0"/>
      <w:divBdr>
        <w:top w:val="none" w:sz="0" w:space="0" w:color="auto"/>
        <w:left w:val="none" w:sz="0" w:space="0" w:color="auto"/>
        <w:bottom w:val="none" w:sz="0" w:space="0" w:color="auto"/>
        <w:right w:val="none" w:sz="0" w:space="0" w:color="auto"/>
      </w:divBdr>
    </w:div>
    <w:div w:id="358775687">
      <w:bodyDiv w:val="1"/>
      <w:marLeft w:val="0"/>
      <w:marRight w:val="0"/>
      <w:marTop w:val="0"/>
      <w:marBottom w:val="0"/>
      <w:divBdr>
        <w:top w:val="none" w:sz="0" w:space="0" w:color="auto"/>
        <w:left w:val="none" w:sz="0" w:space="0" w:color="auto"/>
        <w:bottom w:val="none" w:sz="0" w:space="0" w:color="auto"/>
        <w:right w:val="none" w:sz="0" w:space="0" w:color="auto"/>
      </w:divBdr>
    </w:div>
    <w:div w:id="381097724">
      <w:bodyDiv w:val="1"/>
      <w:marLeft w:val="0"/>
      <w:marRight w:val="0"/>
      <w:marTop w:val="0"/>
      <w:marBottom w:val="0"/>
      <w:divBdr>
        <w:top w:val="none" w:sz="0" w:space="0" w:color="auto"/>
        <w:left w:val="none" w:sz="0" w:space="0" w:color="auto"/>
        <w:bottom w:val="none" w:sz="0" w:space="0" w:color="auto"/>
        <w:right w:val="none" w:sz="0" w:space="0" w:color="auto"/>
      </w:divBdr>
    </w:div>
    <w:div w:id="408966113">
      <w:bodyDiv w:val="1"/>
      <w:marLeft w:val="0"/>
      <w:marRight w:val="0"/>
      <w:marTop w:val="0"/>
      <w:marBottom w:val="0"/>
      <w:divBdr>
        <w:top w:val="none" w:sz="0" w:space="0" w:color="auto"/>
        <w:left w:val="none" w:sz="0" w:space="0" w:color="auto"/>
        <w:bottom w:val="none" w:sz="0" w:space="0" w:color="auto"/>
        <w:right w:val="none" w:sz="0" w:space="0" w:color="auto"/>
      </w:divBdr>
    </w:div>
    <w:div w:id="440228110">
      <w:bodyDiv w:val="1"/>
      <w:marLeft w:val="0"/>
      <w:marRight w:val="0"/>
      <w:marTop w:val="0"/>
      <w:marBottom w:val="0"/>
      <w:divBdr>
        <w:top w:val="none" w:sz="0" w:space="0" w:color="auto"/>
        <w:left w:val="none" w:sz="0" w:space="0" w:color="auto"/>
        <w:bottom w:val="none" w:sz="0" w:space="0" w:color="auto"/>
        <w:right w:val="none" w:sz="0" w:space="0" w:color="auto"/>
      </w:divBdr>
    </w:div>
    <w:div w:id="494028312">
      <w:bodyDiv w:val="1"/>
      <w:marLeft w:val="0"/>
      <w:marRight w:val="0"/>
      <w:marTop w:val="0"/>
      <w:marBottom w:val="0"/>
      <w:divBdr>
        <w:top w:val="none" w:sz="0" w:space="0" w:color="auto"/>
        <w:left w:val="none" w:sz="0" w:space="0" w:color="auto"/>
        <w:bottom w:val="none" w:sz="0" w:space="0" w:color="auto"/>
        <w:right w:val="none" w:sz="0" w:space="0" w:color="auto"/>
      </w:divBdr>
    </w:div>
    <w:div w:id="497160781">
      <w:bodyDiv w:val="1"/>
      <w:marLeft w:val="0"/>
      <w:marRight w:val="0"/>
      <w:marTop w:val="0"/>
      <w:marBottom w:val="0"/>
      <w:divBdr>
        <w:top w:val="none" w:sz="0" w:space="0" w:color="auto"/>
        <w:left w:val="none" w:sz="0" w:space="0" w:color="auto"/>
        <w:bottom w:val="none" w:sz="0" w:space="0" w:color="auto"/>
        <w:right w:val="none" w:sz="0" w:space="0" w:color="auto"/>
      </w:divBdr>
    </w:div>
    <w:div w:id="503977069">
      <w:bodyDiv w:val="1"/>
      <w:marLeft w:val="0"/>
      <w:marRight w:val="0"/>
      <w:marTop w:val="0"/>
      <w:marBottom w:val="0"/>
      <w:divBdr>
        <w:top w:val="none" w:sz="0" w:space="0" w:color="auto"/>
        <w:left w:val="none" w:sz="0" w:space="0" w:color="auto"/>
        <w:bottom w:val="none" w:sz="0" w:space="0" w:color="auto"/>
        <w:right w:val="none" w:sz="0" w:space="0" w:color="auto"/>
      </w:divBdr>
    </w:div>
    <w:div w:id="537744300">
      <w:bodyDiv w:val="1"/>
      <w:marLeft w:val="0"/>
      <w:marRight w:val="0"/>
      <w:marTop w:val="0"/>
      <w:marBottom w:val="0"/>
      <w:divBdr>
        <w:top w:val="none" w:sz="0" w:space="0" w:color="auto"/>
        <w:left w:val="none" w:sz="0" w:space="0" w:color="auto"/>
        <w:bottom w:val="none" w:sz="0" w:space="0" w:color="auto"/>
        <w:right w:val="none" w:sz="0" w:space="0" w:color="auto"/>
      </w:divBdr>
    </w:div>
    <w:div w:id="572275777">
      <w:bodyDiv w:val="1"/>
      <w:marLeft w:val="0"/>
      <w:marRight w:val="0"/>
      <w:marTop w:val="0"/>
      <w:marBottom w:val="0"/>
      <w:divBdr>
        <w:top w:val="none" w:sz="0" w:space="0" w:color="auto"/>
        <w:left w:val="none" w:sz="0" w:space="0" w:color="auto"/>
        <w:bottom w:val="none" w:sz="0" w:space="0" w:color="auto"/>
        <w:right w:val="none" w:sz="0" w:space="0" w:color="auto"/>
      </w:divBdr>
    </w:div>
    <w:div w:id="577902672">
      <w:bodyDiv w:val="1"/>
      <w:marLeft w:val="0"/>
      <w:marRight w:val="0"/>
      <w:marTop w:val="0"/>
      <w:marBottom w:val="0"/>
      <w:divBdr>
        <w:top w:val="none" w:sz="0" w:space="0" w:color="auto"/>
        <w:left w:val="none" w:sz="0" w:space="0" w:color="auto"/>
        <w:bottom w:val="none" w:sz="0" w:space="0" w:color="auto"/>
        <w:right w:val="none" w:sz="0" w:space="0" w:color="auto"/>
      </w:divBdr>
      <w:divsChild>
        <w:div w:id="337391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3295917">
      <w:bodyDiv w:val="1"/>
      <w:marLeft w:val="0"/>
      <w:marRight w:val="0"/>
      <w:marTop w:val="0"/>
      <w:marBottom w:val="0"/>
      <w:divBdr>
        <w:top w:val="none" w:sz="0" w:space="0" w:color="auto"/>
        <w:left w:val="none" w:sz="0" w:space="0" w:color="auto"/>
        <w:bottom w:val="none" w:sz="0" w:space="0" w:color="auto"/>
        <w:right w:val="none" w:sz="0" w:space="0" w:color="auto"/>
      </w:divBdr>
    </w:div>
    <w:div w:id="584723735">
      <w:bodyDiv w:val="1"/>
      <w:marLeft w:val="0"/>
      <w:marRight w:val="0"/>
      <w:marTop w:val="0"/>
      <w:marBottom w:val="0"/>
      <w:divBdr>
        <w:top w:val="none" w:sz="0" w:space="0" w:color="auto"/>
        <w:left w:val="none" w:sz="0" w:space="0" w:color="auto"/>
        <w:bottom w:val="none" w:sz="0" w:space="0" w:color="auto"/>
        <w:right w:val="none" w:sz="0" w:space="0" w:color="auto"/>
      </w:divBdr>
    </w:div>
    <w:div w:id="594632709">
      <w:bodyDiv w:val="1"/>
      <w:marLeft w:val="0"/>
      <w:marRight w:val="0"/>
      <w:marTop w:val="0"/>
      <w:marBottom w:val="0"/>
      <w:divBdr>
        <w:top w:val="none" w:sz="0" w:space="0" w:color="auto"/>
        <w:left w:val="none" w:sz="0" w:space="0" w:color="auto"/>
        <w:bottom w:val="none" w:sz="0" w:space="0" w:color="auto"/>
        <w:right w:val="none" w:sz="0" w:space="0" w:color="auto"/>
      </w:divBdr>
    </w:div>
    <w:div w:id="620772457">
      <w:bodyDiv w:val="1"/>
      <w:marLeft w:val="0"/>
      <w:marRight w:val="0"/>
      <w:marTop w:val="0"/>
      <w:marBottom w:val="0"/>
      <w:divBdr>
        <w:top w:val="none" w:sz="0" w:space="0" w:color="auto"/>
        <w:left w:val="none" w:sz="0" w:space="0" w:color="auto"/>
        <w:bottom w:val="none" w:sz="0" w:space="0" w:color="auto"/>
        <w:right w:val="none" w:sz="0" w:space="0" w:color="auto"/>
      </w:divBdr>
    </w:div>
    <w:div w:id="628046576">
      <w:bodyDiv w:val="1"/>
      <w:marLeft w:val="0"/>
      <w:marRight w:val="0"/>
      <w:marTop w:val="0"/>
      <w:marBottom w:val="0"/>
      <w:divBdr>
        <w:top w:val="none" w:sz="0" w:space="0" w:color="auto"/>
        <w:left w:val="none" w:sz="0" w:space="0" w:color="auto"/>
        <w:bottom w:val="none" w:sz="0" w:space="0" w:color="auto"/>
        <w:right w:val="none" w:sz="0" w:space="0" w:color="auto"/>
      </w:divBdr>
    </w:div>
    <w:div w:id="655258659">
      <w:bodyDiv w:val="1"/>
      <w:marLeft w:val="0"/>
      <w:marRight w:val="0"/>
      <w:marTop w:val="0"/>
      <w:marBottom w:val="0"/>
      <w:divBdr>
        <w:top w:val="none" w:sz="0" w:space="0" w:color="auto"/>
        <w:left w:val="none" w:sz="0" w:space="0" w:color="auto"/>
        <w:bottom w:val="none" w:sz="0" w:space="0" w:color="auto"/>
        <w:right w:val="none" w:sz="0" w:space="0" w:color="auto"/>
      </w:divBdr>
    </w:div>
    <w:div w:id="732235763">
      <w:bodyDiv w:val="1"/>
      <w:marLeft w:val="0"/>
      <w:marRight w:val="0"/>
      <w:marTop w:val="0"/>
      <w:marBottom w:val="0"/>
      <w:divBdr>
        <w:top w:val="none" w:sz="0" w:space="0" w:color="auto"/>
        <w:left w:val="none" w:sz="0" w:space="0" w:color="auto"/>
        <w:bottom w:val="none" w:sz="0" w:space="0" w:color="auto"/>
        <w:right w:val="none" w:sz="0" w:space="0" w:color="auto"/>
      </w:divBdr>
    </w:div>
    <w:div w:id="734014119">
      <w:bodyDiv w:val="1"/>
      <w:marLeft w:val="0"/>
      <w:marRight w:val="0"/>
      <w:marTop w:val="0"/>
      <w:marBottom w:val="0"/>
      <w:divBdr>
        <w:top w:val="none" w:sz="0" w:space="0" w:color="auto"/>
        <w:left w:val="none" w:sz="0" w:space="0" w:color="auto"/>
        <w:bottom w:val="none" w:sz="0" w:space="0" w:color="auto"/>
        <w:right w:val="none" w:sz="0" w:space="0" w:color="auto"/>
      </w:divBdr>
    </w:div>
    <w:div w:id="763382888">
      <w:bodyDiv w:val="1"/>
      <w:marLeft w:val="0"/>
      <w:marRight w:val="0"/>
      <w:marTop w:val="0"/>
      <w:marBottom w:val="0"/>
      <w:divBdr>
        <w:top w:val="none" w:sz="0" w:space="0" w:color="auto"/>
        <w:left w:val="none" w:sz="0" w:space="0" w:color="auto"/>
        <w:bottom w:val="none" w:sz="0" w:space="0" w:color="auto"/>
        <w:right w:val="none" w:sz="0" w:space="0" w:color="auto"/>
      </w:divBdr>
    </w:div>
    <w:div w:id="784344483">
      <w:bodyDiv w:val="1"/>
      <w:marLeft w:val="0"/>
      <w:marRight w:val="0"/>
      <w:marTop w:val="0"/>
      <w:marBottom w:val="0"/>
      <w:divBdr>
        <w:top w:val="none" w:sz="0" w:space="0" w:color="auto"/>
        <w:left w:val="none" w:sz="0" w:space="0" w:color="auto"/>
        <w:bottom w:val="none" w:sz="0" w:space="0" w:color="auto"/>
        <w:right w:val="none" w:sz="0" w:space="0" w:color="auto"/>
      </w:divBdr>
    </w:div>
    <w:div w:id="834079053">
      <w:bodyDiv w:val="1"/>
      <w:marLeft w:val="0"/>
      <w:marRight w:val="0"/>
      <w:marTop w:val="0"/>
      <w:marBottom w:val="0"/>
      <w:divBdr>
        <w:top w:val="none" w:sz="0" w:space="0" w:color="auto"/>
        <w:left w:val="none" w:sz="0" w:space="0" w:color="auto"/>
        <w:bottom w:val="none" w:sz="0" w:space="0" w:color="auto"/>
        <w:right w:val="none" w:sz="0" w:space="0" w:color="auto"/>
      </w:divBdr>
    </w:div>
    <w:div w:id="878249169">
      <w:bodyDiv w:val="1"/>
      <w:marLeft w:val="0"/>
      <w:marRight w:val="0"/>
      <w:marTop w:val="0"/>
      <w:marBottom w:val="0"/>
      <w:divBdr>
        <w:top w:val="none" w:sz="0" w:space="0" w:color="auto"/>
        <w:left w:val="none" w:sz="0" w:space="0" w:color="auto"/>
        <w:bottom w:val="none" w:sz="0" w:space="0" w:color="auto"/>
        <w:right w:val="none" w:sz="0" w:space="0" w:color="auto"/>
      </w:divBdr>
    </w:div>
    <w:div w:id="903564872">
      <w:bodyDiv w:val="1"/>
      <w:marLeft w:val="0"/>
      <w:marRight w:val="0"/>
      <w:marTop w:val="0"/>
      <w:marBottom w:val="0"/>
      <w:divBdr>
        <w:top w:val="none" w:sz="0" w:space="0" w:color="auto"/>
        <w:left w:val="none" w:sz="0" w:space="0" w:color="auto"/>
        <w:bottom w:val="none" w:sz="0" w:space="0" w:color="auto"/>
        <w:right w:val="none" w:sz="0" w:space="0" w:color="auto"/>
      </w:divBdr>
    </w:div>
    <w:div w:id="908228612">
      <w:bodyDiv w:val="1"/>
      <w:marLeft w:val="0"/>
      <w:marRight w:val="0"/>
      <w:marTop w:val="0"/>
      <w:marBottom w:val="0"/>
      <w:divBdr>
        <w:top w:val="none" w:sz="0" w:space="0" w:color="auto"/>
        <w:left w:val="none" w:sz="0" w:space="0" w:color="auto"/>
        <w:bottom w:val="none" w:sz="0" w:space="0" w:color="auto"/>
        <w:right w:val="none" w:sz="0" w:space="0" w:color="auto"/>
      </w:divBdr>
    </w:div>
    <w:div w:id="916671687">
      <w:bodyDiv w:val="1"/>
      <w:marLeft w:val="0"/>
      <w:marRight w:val="0"/>
      <w:marTop w:val="0"/>
      <w:marBottom w:val="0"/>
      <w:divBdr>
        <w:top w:val="none" w:sz="0" w:space="0" w:color="auto"/>
        <w:left w:val="none" w:sz="0" w:space="0" w:color="auto"/>
        <w:bottom w:val="none" w:sz="0" w:space="0" w:color="auto"/>
        <w:right w:val="none" w:sz="0" w:space="0" w:color="auto"/>
      </w:divBdr>
    </w:div>
    <w:div w:id="938755915">
      <w:bodyDiv w:val="1"/>
      <w:marLeft w:val="0"/>
      <w:marRight w:val="0"/>
      <w:marTop w:val="0"/>
      <w:marBottom w:val="0"/>
      <w:divBdr>
        <w:top w:val="none" w:sz="0" w:space="0" w:color="auto"/>
        <w:left w:val="none" w:sz="0" w:space="0" w:color="auto"/>
        <w:bottom w:val="none" w:sz="0" w:space="0" w:color="auto"/>
        <w:right w:val="none" w:sz="0" w:space="0" w:color="auto"/>
      </w:divBdr>
    </w:div>
    <w:div w:id="947388652">
      <w:bodyDiv w:val="1"/>
      <w:marLeft w:val="0"/>
      <w:marRight w:val="0"/>
      <w:marTop w:val="0"/>
      <w:marBottom w:val="0"/>
      <w:divBdr>
        <w:top w:val="none" w:sz="0" w:space="0" w:color="auto"/>
        <w:left w:val="none" w:sz="0" w:space="0" w:color="auto"/>
        <w:bottom w:val="none" w:sz="0" w:space="0" w:color="auto"/>
        <w:right w:val="none" w:sz="0" w:space="0" w:color="auto"/>
      </w:divBdr>
    </w:div>
    <w:div w:id="960185254">
      <w:bodyDiv w:val="1"/>
      <w:marLeft w:val="0"/>
      <w:marRight w:val="0"/>
      <w:marTop w:val="0"/>
      <w:marBottom w:val="0"/>
      <w:divBdr>
        <w:top w:val="none" w:sz="0" w:space="0" w:color="auto"/>
        <w:left w:val="none" w:sz="0" w:space="0" w:color="auto"/>
        <w:bottom w:val="none" w:sz="0" w:space="0" w:color="auto"/>
        <w:right w:val="none" w:sz="0" w:space="0" w:color="auto"/>
      </w:divBdr>
    </w:div>
    <w:div w:id="1051265845">
      <w:bodyDiv w:val="1"/>
      <w:marLeft w:val="0"/>
      <w:marRight w:val="0"/>
      <w:marTop w:val="0"/>
      <w:marBottom w:val="0"/>
      <w:divBdr>
        <w:top w:val="none" w:sz="0" w:space="0" w:color="auto"/>
        <w:left w:val="none" w:sz="0" w:space="0" w:color="auto"/>
        <w:bottom w:val="none" w:sz="0" w:space="0" w:color="auto"/>
        <w:right w:val="none" w:sz="0" w:space="0" w:color="auto"/>
      </w:divBdr>
      <w:divsChild>
        <w:div w:id="1571382174">
          <w:marLeft w:val="0"/>
          <w:marRight w:val="0"/>
          <w:marTop w:val="0"/>
          <w:marBottom w:val="0"/>
          <w:divBdr>
            <w:top w:val="none" w:sz="0" w:space="0" w:color="auto"/>
            <w:left w:val="none" w:sz="0" w:space="0" w:color="auto"/>
            <w:bottom w:val="none" w:sz="0" w:space="0" w:color="auto"/>
            <w:right w:val="none" w:sz="0" w:space="0" w:color="auto"/>
          </w:divBdr>
        </w:div>
      </w:divsChild>
    </w:div>
    <w:div w:id="1063941152">
      <w:bodyDiv w:val="1"/>
      <w:marLeft w:val="0"/>
      <w:marRight w:val="0"/>
      <w:marTop w:val="0"/>
      <w:marBottom w:val="0"/>
      <w:divBdr>
        <w:top w:val="none" w:sz="0" w:space="0" w:color="auto"/>
        <w:left w:val="none" w:sz="0" w:space="0" w:color="auto"/>
        <w:bottom w:val="none" w:sz="0" w:space="0" w:color="auto"/>
        <w:right w:val="none" w:sz="0" w:space="0" w:color="auto"/>
      </w:divBdr>
    </w:div>
    <w:div w:id="1158882170">
      <w:bodyDiv w:val="1"/>
      <w:marLeft w:val="0"/>
      <w:marRight w:val="0"/>
      <w:marTop w:val="0"/>
      <w:marBottom w:val="0"/>
      <w:divBdr>
        <w:top w:val="none" w:sz="0" w:space="0" w:color="auto"/>
        <w:left w:val="none" w:sz="0" w:space="0" w:color="auto"/>
        <w:bottom w:val="none" w:sz="0" w:space="0" w:color="auto"/>
        <w:right w:val="none" w:sz="0" w:space="0" w:color="auto"/>
      </w:divBdr>
    </w:div>
    <w:div w:id="1179193438">
      <w:bodyDiv w:val="1"/>
      <w:marLeft w:val="0"/>
      <w:marRight w:val="0"/>
      <w:marTop w:val="0"/>
      <w:marBottom w:val="0"/>
      <w:divBdr>
        <w:top w:val="none" w:sz="0" w:space="0" w:color="auto"/>
        <w:left w:val="none" w:sz="0" w:space="0" w:color="auto"/>
        <w:bottom w:val="none" w:sz="0" w:space="0" w:color="auto"/>
        <w:right w:val="none" w:sz="0" w:space="0" w:color="auto"/>
      </w:divBdr>
    </w:div>
    <w:div w:id="1238785583">
      <w:bodyDiv w:val="1"/>
      <w:marLeft w:val="0"/>
      <w:marRight w:val="0"/>
      <w:marTop w:val="0"/>
      <w:marBottom w:val="0"/>
      <w:divBdr>
        <w:top w:val="none" w:sz="0" w:space="0" w:color="auto"/>
        <w:left w:val="none" w:sz="0" w:space="0" w:color="auto"/>
        <w:bottom w:val="none" w:sz="0" w:space="0" w:color="auto"/>
        <w:right w:val="none" w:sz="0" w:space="0" w:color="auto"/>
      </w:divBdr>
    </w:div>
    <w:div w:id="1278365394">
      <w:bodyDiv w:val="1"/>
      <w:marLeft w:val="0"/>
      <w:marRight w:val="0"/>
      <w:marTop w:val="0"/>
      <w:marBottom w:val="0"/>
      <w:divBdr>
        <w:top w:val="none" w:sz="0" w:space="0" w:color="auto"/>
        <w:left w:val="none" w:sz="0" w:space="0" w:color="auto"/>
        <w:bottom w:val="none" w:sz="0" w:space="0" w:color="auto"/>
        <w:right w:val="none" w:sz="0" w:space="0" w:color="auto"/>
      </w:divBdr>
    </w:div>
    <w:div w:id="1287352734">
      <w:bodyDiv w:val="1"/>
      <w:marLeft w:val="0"/>
      <w:marRight w:val="0"/>
      <w:marTop w:val="0"/>
      <w:marBottom w:val="0"/>
      <w:divBdr>
        <w:top w:val="none" w:sz="0" w:space="0" w:color="auto"/>
        <w:left w:val="none" w:sz="0" w:space="0" w:color="auto"/>
        <w:bottom w:val="none" w:sz="0" w:space="0" w:color="auto"/>
        <w:right w:val="none" w:sz="0" w:space="0" w:color="auto"/>
      </w:divBdr>
    </w:div>
    <w:div w:id="1298729590">
      <w:bodyDiv w:val="1"/>
      <w:marLeft w:val="0"/>
      <w:marRight w:val="0"/>
      <w:marTop w:val="0"/>
      <w:marBottom w:val="0"/>
      <w:divBdr>
        <w:top w:val="none" w:sz="0" w:space="0" w:color="auto"/>
        <w:left w:val="none" w:sz="0" w:space="0" w:color="auto"/>
        <w:bottom w:val="none" w:sz="0" w:space="0" w:color="auto"/>
        <w:right w:val="none" w:sz="0" w:space="0" w:color="auto"/>
      </w:divBdr>
    </w:div>
    <w:div w:id="1357390215">
      <w:bodyDiv w:val="1"/>
      <w:marLeft w:val="0"/>
      <w:marRight w:val="0"/>
      <w:marTop w:val="0"/>
      <w:marBottom w:val="0"/>
      <w:divBdr>
        <w:top w:val="none" w:sz="0" w:space="0" w:color="auto"/>
        <w:left w:val="none" w:sz="0" w:space="0" w:color="auto"/>
        <w:bottom w:val="none" w:sz="0" w:space="0" w:color="auto"/>
        <w:right w:val="none" w:sz="0" w:space="0" w:color="auto"/>
      </w:divBdr>
    </w:div>
    <w:div w:id="1378238835">
      <w:bodyDiv w:val="1"/>
      <w:marLeft w:val="0"/>
      <w:marRight w:val="0"/>
      <w:marTop w:val="0"/>
      <w:marBottom w:val="0"/>
      <w:divBdr>
        <w:top w:val="none" w:sz="0" w:space="0" w:color="auto"/>
        <w:left w:val="none" w:sz="0" w:space="0" w:color="auto"/>
        <w:bottom w:val="none" w:sz="0" w:space="0" w:color="auto"/>
        <w:right w:val="none" w:sz="0" w:space="0" w:color="auto"/>
      </w:divBdr>
    </w:div>
    <w:div w:id="1420523808">
      <w:bodyDiv w:val="1"/>
      <w:marLeft w:val="0"/>
      <w:marRight w:val="0"/>
      <w:marTop w:val="0"/>
      <w:marBottom w:val="0"/>
      <w:divBdr>
        <w:top w:val="none" w:sz="0" w:space="0" w:color="auto"/>
        <w:left w:val="none" w:sz="0" w:space="0" w:color="auto"/>
        <w:bottom w:val="none" w:sz="0" w:space="0" w:color="auto"/>
        <w:right w:val="none" w:sz="0" w:space="0" w:color="auto"/>
      </w:divBdr>
    </w:div>
    <w:div w:id="1427654800">
      <w:bodyDiv w:val="1"/>
      <w:marLeft w:val="0"/>
      <w:marRight w:val="0"/>
      <w:marTop w:val="0"/>
      <w:marBottom w:val="0"/>
      <w:divBdr>
        <w:top w:val="none" w:sz="0" w:space="0" w:color="auto"/>
        <w:left w:val="none" w:sz="0" w:space="0" w:color="auto"/>
        <w:bottom w:val="none" w:sz="0" w:space="0" w:color="auto"/>
        <w:right w:val="none" w:sz="0" w:space="0" w:color="auto"/>
      </w:divBdr>
    </w:div>
    <w:div w:id="1466849495">
      <w:bodyDiv w:val="1"/>
      <w:marLeft w:val="0"/>
      <w:marRight w:val="0"/>
      <w:marTop w:val="0"/>
      <w:marBottom w:val="0"/>
      <w:divBdr>
        <w:top w:val="none" w:sz="0" w:space="0" w:color="auto"/>
        <w:left w:val="none" w:sz="0" w:space="0" w:color="auto"/>
        <w:bottom w:val="none" w:sz="0" w:space="0" w:color="auto"/>
        <w:right w:val="none" w:sz="0" w:space="0" w:color="auto"/>
      </w:divBdr>
    </w:div>
    <w:div w:id="1490097977">
      <w:bodyDiv w:val="1"/>
      <w:marLeft w:val="0"/>
      <w:marRight w:val="0"/>
      <w:marTop w:val="0"/>
      <w:marBottom w:val="0"/>
      <w:divBdr>
        <w:top w:val="none" w:sz="0" w:space="0" w:color="auto"/>
        <w:left w:val="none" w:sz="0" w:space="0" w:color="auto"/>
        <w:bottom w:val="none" w:sz="0" w:space="0" w:color="auto"/>
        <w:right w:val="none" w:sz="0" w:space="0" w:color="auto"/>
      </w:divBdr>
    </w:div>
    <w:div w:id="1511874179">
      <w:bodyDiv w:val="1"/>
      <w:marLeft w:val="0"/>
      <w:marRight w:val="0"/>
      <w:marTop w:val="0"/>
      <w:marBottom w:val="0"/>
      <w:divBdr>
        <w:top w:val="none" w:sz="0" w:space="0" w:color="auto"/>
        <w:left w:val="none" w:sz="0" w:space="0" w:color="auto"/>
        <w:bottom w:val="none" w:sz="0" w:space="0" w:color="auto"/>
        <w:right w:val="none" w:sz="0" w:space="0" w:color="auto"/>
      </w:divBdr>
    </w:div>
    <w:div w:id="1513834642">
      <w:bodyDiv w:val="1"/>
      <w:marLeft w:val="0"/>
      <w:marRight w:val="0"/>
      <w:marTop w:val="0"/>
      <w:marBottom w:val="0"/>
      <w:divBdr>
        <w:top w:val="none" w:sz="0" w:space="0" w:color="auto"/>
        <w:left w:val="none" w:sz="0" w:space="0" w:color="auto"/>
        <w:bottom w:val="none" w:sz="0" w:space="0" w:color="auto"/>
        <w:right w:val="none" w:sz="0" w:space="0" w:color="auto"/>
      </w:divBdr>
      <w:divsChild>
        <w:div w:id="623929650">
          <w:marLeft w:val="0"/>
          <w:marRight w:val="0"/>
          <w:marTop w:val="0"/>
          <w:marBottom w:val="0"/>
          <w:divBdr>
            <w:top w:val="none" w:sz="0" w:space="0" w:color="auto"/>
            <w:left w:val="none" w:sz="0" w:space="0" w:color="auto"/>
            <w:bottom w:val="none" w:sz="0" w:space="0" w:color="auto"/>
            <w:right w:val="none" w:sz="0" w:space="0" w:color="auto"/>
          </w:divBdr>
        </w:div>
      </w:divsChild>
    </w:div>
    <w:div w:id="1544438713">
      <w:bodyDiv w:val="1"/>
      <w:marLeft w:val="0"/>
      <w:marRight w:val="0"/>
      <w:marTop w:val="0"/>
      <w:marBottom w:val="0"/>
      <w:divBdr>
        <w:top w:val="none" w:sz="0" w:space="0" w:color="auto"/>
        <w:left w:val="none" w:sz="0" w:space="0" w:color="auto"/>
        <w:bottom w:val="none" w:sz="0" w:space="0" w:color="auto"/>
        <w:right w:val="none" w:sz="0" w:space="0" w:color="auto"/>
      </w:divBdr>
    </w:div>
    <w:div w:id="1565793716">
      <w:bodyDiv w:val="1"/>
      <w:marLeft w:val="0"/>
      <w:marRight w:val="0"/>
      <w:marTop w:val="0"/>
      <w:marBottom w:val="0"/>
      <w:divBdr>
        <w:top w:val="none" w:sz="0" w:space="0" w:color="auto"/>
        <w:left w:val="none" w:sz="0" w:space="0" w:color="auto"/>
        <w:bottom w:val="none" w:sz="0" w:space="0" w:color="auto"/>
        <w:right w:val="none" w:sz="0" w:space="0" w:color="auto"/>
      </w:divBdr>
    </w:div>
    <w:div w:id="1608348847">
      <w:bodyDiv w:val="1"/>
      <w:marLeft w:val="0"/>
      <w:marRight w:val="0"/>
      <w:marTop w:val="0"/>
      <w:marBottom w:val="0"/>
      <w:divBdr>
        <w:top w:val="none" w:sz="0" w:space="0" w:color="auto"/>
        <w:left w:val="none" w:sz="0" w:space="0" w:color="auto"/>
        <w:bottom w:val="none" w:sz="0" w:space="0" w:color="auto"/>
        <w:right w:val="none" w:sz="0" w:space="0" w:color="auto"/>
      </w:divBdr>
    </w:div>
    <w:div w:id="1633485868">
      <w:bodyDiv w:val="1"/>
      <w:marLeft w:val="0"/>
      <w:marRight w:val="0"/>
      <w:marTop w:val="0"/>
      <w:marBottom w:val="0"/>
      <w:divBdr>
        <w:top w:val="none" w:sz="0" w:space="0" w:color="auto"/>
        <w:left w:val="none" w:sz="0" w:space="0" w:color="auto"/>
        <w:bottom w:val="none" w:sz="0" w:space="0" w:color="auto"/>
        <w:right w:val="none" w:sz="0" w:space="0" w:color="auto"/>
      </w:divBdr>
    </w:div>
    <w:div w:id="1647971791">
      <w:bodyDiv w:val="1"/>
      <w:marLeft w:val="0"/>
      <w:marRight w:val="0"/>
      <w:marTop w:val="0"/>
      <w:marBottom w:val="0"/>
      <w:divBdr>
        <w:top w:val="none" w:sz="0" w:space="0" w:color="auto"/>
        <w:left w:val="none" w:sz="0" w:space="0" w:color="auto"/>
        <w:bottom w:val="none" w:sz="0" w:space="0" w:color="auto"/>
        <w:right w:val="none" w:sz="0" w:space="0" w:color="auto"/>
      </w:divBdr>
    </w:div>
    <w:div w:id="1651133148">
      <w:bodyDiv w:val="1"/>
      <w:marLeft w:val="0"/>
      <w:marRight w:val="0"/>
      <w:marTop w:val="0"/>
      <w:marBottom w:val="0"/>
      <w:divBdr>
        <w:top w:val="none" w:sz="0" w:space="0" w:color="auto"/>
        <w:left w:val="none" w:sz="0" w:space="0" w:color="auto"/>
        <w:bottom w:val="none" w:sz="0" w:space="0" w:color="auto"/>
        <w:right w:val="none" w:sz="0" w:space="0" w:color="auto"/>
      </w:divBdr>
    </w:div>
    <w:div w:id="1652904791">
      <w:bodyDiv w:val="1"/>
      <w:marLeft w:val="0"/>
      <w:marRight w:val="0"/>
      <w:marTop w:val="0"/>
      <w:marBottom w:val="0"/>
      <w:divBdr>
        <w:top w:val="none" w:sz="0" w:space="0" w:color="auto"/>
        <w:left w:val="none" w:sz="0" w:space="0" w:color="auto"/>
        <w:bottom w:val="none" w:sz="0" w:space="0" w:color="auto"/>
        <w:right w:val="none" w:sz="0" w:space="0" w:color="auto"/>
      </w:divBdr>
    </w:div>
    <w:div w:id="1653946546">
      <w:bodyDiv w:val="1"/>
      <w:marLeft w:val="0"/>
      <w:marRight w:val="0"/>
      <w:marTop w:val="0"/>
      <w:marBottom w:val="0"/>
      <w:divBdr>
        <w:top w:val="none" w:sz="0" w:space="0" w:color="auto"/>
        <w:left w:val="none" w:sz="0" w:space="0" w:color="auto"/>
        <w:bottom w:val="none" w:sz="0" w:space="0" w:color="auto"/>
        <w:right w:val="none" w:sz="0" w:space="0" w:color="auto"/>
      </w:divBdr>
      <w:divsChild>
        <w:div w:id="545726982">
          <w:marLeft w:val="0"/>
          <w:marRight w:val="0"/>
          <w:marTop w:val="0"/>
          <w:marBottom w:val="0"/>
          <w:divBdr>
            <w:top w:val="none" w:sz="0" w:space="0" w:color="auto"/>
            <w:left w:val="none" w:sz="0" w:space="0" w:color="auto"/>
            <w:bottom w:val="none" w:sz="0" w:space="0" w:color="auto"/>
            <w:right w:val="none" w:sz="0" w:space="0" w:color="auto"/>
          </w:divBdr>
        </w:div>
      </w:divsChild>
    </w:div>
    <w:div w:id="1676375243">
      <w:bodyDiv w:val="1"/>
      <w:marLeft w:val="0"/>
      <w:marRight w:val="0"/>
      <w:marTop w:val="0"/>
      <w:marBottom w:val="0"/>
      <w:divBdr>
        <w:top w:val="none" w:sz="0" w:space="0" w:color="auto"/>
        <w:left w:val="none" w:sz="0" w:space="0" w:color="auto"/>
        <w:bottom w:val="none" w:sz="0" w:space="0" w:color="auto"/>
        <w:right w:val="none" w:sz="0" w:space="0" w:color="auto"/>
      </w:divBdr>
    </w:div>
    <w:div w:id="1722053310">
      <w:bodyDiv w:val="1"/>
      <w:marLeft w:val="0"/>
      <w:marRight w:val="0"/>
      <w:marTop w:val="0"/>
      <w:marBottom w:val="0"/>
      <w:divBdr>
        <w:top w:val="none" w:sz="0" w:space="0" w:color="auto"/>
        <w:left w:val="none" w:sz="0" w:space="0" w:color="auto"/>
        <w:bottom w:val="none" w:sz="0" w:space="0" w:color="auto"/>
        <w:right w:val="none" w:sz="0" w:space="0" w:color="auto"/>
      </w:divBdr>
    </w:div>
    <w:div w:id="1734498314">
      <w:bodyDiv w:val="1"/>
      <w:marLeft w:val="0"/>
      <w:marRight w:val="0"/>
      <w:marTop w:val="0"/>
      <w:marBottom w:val="0"/>
      <w:divBdr>
        <w:top w:val="none" w:sz="0" w:space="0" w:color="auto"/>
        <w:left w:val="none" w:sz="0" w:space="0" w:color="auto"/>
        <w:bottom w:val="none" w:sz="0" w:space="0" w:color="auto"/>
        <w:right w:val="none" w:sz="0" w:space="0" w:color="auto"/>
      </w:divBdr>
    </w:div>
    <w:div w:id="1802571236">
      <w:bodyDiv w:val="1"/>
      <w:marLeft w:val="0"/>
      <w:marRight w:val="0"/>
      <w:marTop w:val="0"/>
      <w:marBottom w:val="0"/>
      <w:divBdr>
        <w:top w:val="none" w:sz="0" w:space="0" w:color="auto"/>
        <w:left w:val="none" w:sz="0" w:space="0" w:color="auto"/>
        <w:bottom w:val="none" w:sz="0" w:space="0" w:color="auto"/>
        <w:right w:val="none" w:sz="0" w:space="0" w:color="auto"/>
      </w:divBdr>
    </w:div>
    <w:div w:id="1810974018">
      <w:bodyDiv w:val="1"/>
      <w:marLeft w:val="0"/>
      <w:marRight w:val="0"/>
      <w:marTop w:val="0"/>
      <w:marBottom w:val="0"/>
      <w:divBdr>
        <w:top w:val="none" w:sz="0" w:space="0" w:color="auto"/>
        <w:left w:val="none" w:sz="0" w:space="0" w:color="auto"/>
        <w:bottom w:val="none" w:sz="0" w:space="0" w:color="auto"/>
        <w:right w:val="none" w:sz="0" w:space="0" w:color="auto"/>
      </w:divBdr>
    </w:div>
    <w:div w:id="1816986677">
      <w:bodyDiv w:val="1"/>
      <w:marLeft w:val="0"/>
      <w:marRight w:val="0"/>
      <w:marTop w:val="0"/>
      <w:marBottom w:val="0"/>
      <w:divBdr>
        <w:top w:val="none" w:sz="0" w:space="0" w:color="auto"/>
        <w:left w:val="none" w:sz="0" w:space="0" w:color="auto"/>
        <w:bottom w:val="none" w:sz="0" w:space="0" w:color="auto"/>
        <w:right w:val="none" w:sz="0" w:space="0" w:color="auto"/>
      </w:divBdr>
    </w:div>
    <w:div w:id="1857421656">
      <w:bodyDiv w:val="1"/>
      <w:marLeft w:val="0"/>
      <w:marRight w:val="0"/>
      <w:marTop w:val="0"/>
      <w:marBottom w:val="0"/>
      <w:divBdr>
        <w:top w:val="none" w:sz="0" w:space="0" w:color="auto"/>
        <w:left w:val="none" w:sz="0" w:space="0" w:color="auto"/>
        <w:bottom w:val="none" w:sz="0" w:space="0" w:color="auto"/>
        <w:right w:val="none" w:sz="0" w:space="0" w:color="auto"/>
      </w:divBdr>
      <w:divsChild>
        <w:div w:id="337733949">
          <w:marLeft w:val="0"/>
          <w:marRight w:val="0"/>
          <w:marTop w:val="0"/>
          <w:marBottom w:val="0"/>
          <w:divBdr>
            <w:top w:val="none" w:sz="0" w:space="0" w:color="auto"/>
            <w:left w:val="none" w:sz="0" w:space="0" w:color="auto"/>
            <w:bottom w:val="none" w:sz="0" w:space="0" w:color="auto"/>
            <w:right w:val="none" w:sz="0" w:space="0" w:color="auto"/>
          </w:divBdr>
        </w:div>
      </w:divsChild>
    </w:div>
    <w:div w:id="1889224803">
      <w:bodyDiv w:val="1"/>
      <w:marLeft w:val="0"/>
      <w:marRight w:val="0"/>
      <w:marTop w:val="0"/>
      <w:marBottom w:val="0"/>
      <w:divBdr>
        <w:top w:val="none" w:sz="0" w:space="0" w:color="auto"/>
        <w:left w:val="none" w:sz="0" w:space="0" w:color="auto"/>
        <w:bottom w:val="none" w:sz="0" w:space="0" w:color="auto"/>
        <w:right w:val="none" w:sz="0" w:space="0" w:color="auto"/>
      </w:divBdr>
    </w:div>
    <w:div w:id="1891114446">
      <w:bodyDiv w:val="1"/>
      <w:marLeft w:val="0"/>
      <w:marRight w:val="0"/>
      <w:marTop w:val="0"/>
      <w:marBottom w:val="0"/>
      <w:divBdr>
        <w:top w:val="none" w:sz="0" w:space="0" w:color="auto"/>
        <w:left w:val="none" w:sz="0" w:space="0" w:color="auto"/>
        <w:bottom w:val="none" w:sz="0" w:space="0" w:color="auto"/>
        <w:right w:val="none" w:sz="0" w:space="0" w:color="auto"/>
      </w:divBdr>
    </w:div>
    <w:div w:id="1904676744">
      <w:bodyDiv w:val="1"/>
      <w:marLeft w:val="0"/>
      <w:marRight w:val="0"/>
      <w:marTop w:val="0"/>
      <w:marBottom w:val="0"/>
      <w:divBdr>
        <w:top w:val="none" w:sz="0" w:space="0" w:color="auto"/>
        <w:left w:val="none" w:sz="0" w:space="0" w:color="auto"/>
        <w:bottom w:val="none" w:sz="0" w:space="0" w:color="auto"/>
        <w:right w:val="none" w:sz="0" w:space="0" w:color="auto"/>
      </w:divBdr>
    </w:div>
    <w:div w:id="1918903017">
      <w:bodyDiv w:val="1"/>
      <w:marLeft w:val="0"/>
      <w:marRight w:val="0"/>
      <w:marTop w:val="0"/>
      <w:marBottom w:val="0"/>
      <w:divBdr>
        <w:top w:val="none" w:sz="0" w:space="0" w:color="auto"/>
        <w:left w:val="none" w:sz="0" w:space="0" w:color="auto"/>
        <w:bottom w:val="none" w:sz="0" w:space="0" w:color="auto"/>
        <w:right w:val="none" w:sz="0" w:space="0" w:color="auto"/>
      </w:divBdr>
    </w:div>
    <w:div w:id="1919363250">
      <w:bodyDiv w:val="1"/>
      <w:marLeft w:val="0"/>
      <w:marRight w:val="0"/>
      <w:marTop w:val="0"/>
      <w:marBottom w:val="0"/>
      <w:divBdr>
        <w:top w:val="none" w:sz="0" w:space="0" w:color="auto"/>
        <w:left w:val="none" w:sz="0" w:space="0" w:color="auto"/>
        <w:bottom w:val="none" w:sz="0" w:space="0" w:color="auto"/>
        <w:right w:val="none" w:sz="0" w:space="0" w:color="auto"/>
      </w:divBdr>
    </w:div>
    <w:div w:id="1953515809">
      <w:bodyDiv w:val="1"/>
      <w:marLeft w:val="0"/>
      <w:marRight w:val="0"/>
      <w:marTop w:val="0"/>
      <w:marBottom w:val="0"/>
      <w:divBdr>
        <w:top w:val="none" w:sz="0" w:space="0" w:color="auto"/>
        <w:left w:val="none" w:sz="0" w:space="0" w:color="auto"/>
        <w:bottom w:val="none" w:sz="0" w:space="0" w:color="auto"/>
        <w:right w:val="none" w:sz="0" w:space="0" w:color="auto"/>
      </w:divBdr>
    </w:div>
    <w:div w:id="1978752321">
      <w:bodyDiv w:val="1"/>
      <w:marLeft w:val="0"/>
      <w:marRight w:val="0"/>
      <w:marTop w:val="0"/>
      <w:marBottom w:val="0"/>
      <w:divBdr>
        <w:top w:val="none" w:sz="0" w:space="0" w:color="auto"/>
        <w:left w:val="none" w:sz="0" w:space="0" w:color="auto"/>
        <w:bottom w:val="none" w:sz="0" w:space="0" w:color="auto"/>
        <w:right w:val="none" w:sz="0" w:space="0" w:color="auto"/>
      </w:divBdr>
    </w:div>
    <w:div w:id="2025399607">
      <w:bodyDiv w:val="1"/>
      <w:marLeft w:val="0"/>
      <w:marRight w:val="0"/>
      <w:marTop w:val="0"/>
      <w:marBottom w:val="0"/>
      <w:divBdr>
        <w:top w:val="none" w:sz="0" w:space="0" w:color="auto"/>
        <w:left w:val="none" w:sz="0" w:space="0" w:color="auto"/>
        <w:bottom w:val="none" w:sz="0" w:space="0" w:color="auto"/>
        <w:right w:val="none" w:sz="0" w:space="0" w:color="auto"/>
      </w:divBdr>
    </w:div>
    <w:div w:id="2034073205">
      <w:bodyDiv w:val="1"/>
      <w:marLeft w:val="0"/>
      <w:marRight w:val="0"/>
      <w:marTop w:val="0"/>
      <w:marBottom w:val="0"/>
      <w:divBdr>
        <w:top w:val="none" w:sz="0" w:space="0" w:color="auto"/>
        <w:left w:val="none" w:sz="0" w:space="0" w:color="auto"/>
        <w:bottom w:val="none" w:sz="0" w:space="0" w:color="auto"/>
        <w:right w:val="none" w:sz="0" w:space="0" w:color="auto"/>
      </w:divBdr>
    </w:div>
    <w:div w:id="2037194395">
      <w:bodyDiv w:val="1"/>
      <w:marLeft w:val="0"/>
      <w:marRight w:val="0"/>
      <w:marTop w:val="0"/>
      <w:marBottom w:val="0"/>
      <w:divBdr>
        <w:top w:val="none" w:sz="0" w:space="0" w:color="auto"/>
        <w:left w:val="none" w:sz="0" w:space="0" w:color="auto"/>
        <w:bottom w:val="none" w:sz="0" w:space="0" w:color="auto"/>
        <w:right w:val="none" w:sz="0" w:space="0" w:color="auto"/>
      </w:divBdr>
    </w:div>
    <w:div w:id="2042396655">
      <w:bodyDiv w:val="1"/>
      <w:marLeft w:val="0"/>
      <w:marRight w:val="0"/>
      <w:marTop w:val="0"/>
      <w:marBottom w:val="0"/>
      <w:divBdr>
        <w:top w:val="none" w:sz="0" w:space="0" w:color="auto"/>
        <w:left w:val="none" w:sz="0" w:space="0" w:color="auto"/>
        <w:bottom w:val="none" w:sz="0" w:space="0" w:color="auto"/>
        <w:right w:val="none" w:sz="0" w:space="0" w:color="auto"/>
      </w:divBdr>
      <w:divsChild>
        <w:div w:id="7804201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080176">
      <w:bodyDiv w:val="1"/>
      <w:marLeft w:val="0"/>
      <w:marRight w:val="0"/>
      <w:marTop w:val="0"/>
      <w:marBottom w:val="0"/>
      <w:divBdr>
        <w:top w:val="none" w:sz="0" w:space="0" w:color="auto"/>
        <w:left w:val="none" w:sz="0" w:space="0" w:color="auto"/>
        <w:bottom w:val="none" w:sz="0" w:space="0" w:color="auto"/>
        <w:right w:val="none" w:sz="0" w:space="0" w:color="auto"/>
      </w:divBdr>
    </w:div>
    <w:div w:id="2082632702">
      <w:bodyDiv w:val="1"/>
      <w:marLeft w:val="0"/>
      <w:marRight w:val="0"/>
      <w:marTop w:val="0"/>
      <w:marBottom w:val="0"/>
      <w:divBdr>
        <w:top w:val="none" w:sz="0" w:space="0" w:color="auto"/>
        <w:left w:val="none" w:sz="0" w:space="0" w:color="auto"/>
        <w:bottom w:val="none" w:sz="0" w:space="0" w:color="auto"/>
        <w:right w:val="none" w:sz="0" w:space="0" w:color="auto"/>
      </w:divBdr>
    </w:div>
    <w:div w:id="2096507385">
      <w:bodyDiv w:val="1"/>
      <w:marLeft w:val="0"/>
      <w:marRight w:val="0"/>
      <w:marTop w:val="0"/>
      <w:marBottom w:val="0"/>
      <w:divBdr>
        <w:top w:val="none" w:sz="0" w:space="0" w:color="auto"/>
        <w:left w:val="none" w:sz="0" w:space="0" w:color="auto"/>
        <w:bottom w:val="none" w:sz="0" w:space="0" w:color="auto"/>
        <w:right w:val="none" w:sz="0" w:space="0" w:color="auto"/>
      </w:divBdr>
    </w:div>
    <w:div w:id="2096777703">
      <w:bodyDiv w:val="1"/>
      <w:marLeft w:val="0"/>
      <w:marRight w:val="0"/>
      <w:marTop w:val="0"/>
      <w:marBottom w:val="0"/>
      <w:divBdr>
        <w:top w:val="none" w:sz="0" w:space="0" w:color="auto"/>
        <w:left w:val="none" w:sz="0" w:space="0" w:color="auto"/>
        <w:bottom w:val="none" w:sz="0" w:space="0" w:color="auto"/>
        <w:right w:val="none" w:sz="0" w:space="0" w:color="auto"/>
      </w:divBdr>
    </w:div>
    <w:div w:id="2119448196">
      <w:bodyDiv w:val="1"/>
      <w:marLeft w:val="0"/>
      <w:marRight w:val="0"/>
      <w:marTop w:val="0"/>
      <w:marBottom w:val="0"/>
      <w:divBdr>
        <w:top w:val="none" w:sz="0" w:space="0" w:color="auto"/>
        <w:left w:val="none" w:sz="0" w:space="0" w:color="auto"/>
        <w:bottom w:val="none" w:sz="0" w:space="0" w:color="auto"/>
        <w:right w:val="none" w:sz="0" w:space="0" w:color="auto"/>
      </w:divBdr>
    </w:div>
    <w:div w:id="2135564657">
      <w:bodyDiv w:val="1"/>
      <w:marLeft w:val="0"/>
      <w:marRight w:val="0"/>
      <w:marTop w:val="0"/>
      <w:marBottom w:val="0"/>
      <w:divBdr>
        <w:top w:val="none" w:sz="0" w:space="0" w:color="auto"/>
        <w:left w:val="none" w:sz="0" w:space="0" w:color="auto"/>
        <w:bottom w:val="none" w:sz="0" w:space="0" w:color="auto"/>
        <w:right w:val="none" w:sz="0" w:space="0" w:color="auto"/>
      </w:divBdr>
    </w:div>
    <w:div w:id="213990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unbroker.com/item/1202022622" TargetMode="External"/><Relationship Id="rId18" Type="http://schemas.openxmlformats.org/officeDocument/2006/relationships/hyperlink" Target="https://www.instagram.com/henry_rifle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federalpremium.com/rimfire/champion/champion-training---rimfire/11-750USA.html" TargetMode="External"/><Relationship Id="rId17" Type="http://schemas.openxmlformats.org/officeDocument/2006/relationships/hyperlink" Target="https://www.linkedin.com/company/henry-repeating-arms" TargetMode="External"/><Relationship Id="rId2" Type="http://schemas.openxmlformats.org/officeDocument/2006/relationships/numbering" Target="numbering.xml"/><Relationship Id="rId16" Type="http://schemas.openxmlformats.org/officeDocument/2006/relationships/hyperlink" Target="https://twitter.com/HenryRifle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ederalpremium.com/rifle/federal-x-henry-250th-anniversary/11-4570HENRY.html" TargetMode="External"/><Relationship Id="rId5" Type="http://schemas.openxmlformats.org/officeDocument/2006/relationships/webSettings" Target="webSettings.xml"/><Relationship Id="rId15" Type="http://schemas.openxmlformats.org/officeDocument/2006/relationships/hyperlink" Target="https://www.facebook.com/HenryRepeating/" TargetMode="External"/><Relationship Id="rId10" Type="http://schemas.openxmlformats.org/officeDocument/2006/relationships/hyperlink" Target="https://www.gunbroker.com/item/1202022622" TargetMode="External"/><Relationship Id="rId19" Type="http://schemas.openxmlformats.org/officeDocument/2006/relationships/hyperlink" Target="mailto:dan@henryusa.com" TargetMode="External"/><Relationship Id="rId4" Type="http://schemas.openxmlformats.org/officeDocument/2006/relationships/settings" Target="settings.xml"/><Relationship Id="rId9" Type="http://schemas.openxmlformats.org/officeDocument/2006/relationships/hyperlink" Target="https://www.henryusa.com/firearm/americas-250th-tribute-edition-collection/" TargetMode="External"/><Relationship Id="rId14" Type="http://schemas.openxmlformats.org/officeDocument/2006/relationships/hyperlink" Target="https://www.henryus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D989F-EE22-4605-9ABD-44C5A48A1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2</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 Clayton-Luce</dc:creator>
  <cp:lastModifiedBy>Dan Clayton-Luce</cp:lastModifiedBy>
  <cp:revision>26</cp:revision>
  <dcterms:created xsi:type="dcterms:W3CDTF">2026-03-26T14:18:00Z</dcterms:created>
  <dcterms:modified xsi:type="dcterms:W3CDTF">2026-09-08T00:03:00Z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d8c67481530393f1e6f7047c87d8c5eb2324d122e9f9cf70f19f8476e3c5c9c6</vt:lpwstr>
  </property>
  <property fmtid="{D5CDD505-2E9C-101B-9397-08002B2CF9AE}" pid="3" name="MSIP_Label_ecc91b28-7e0e-4bfd-870f-ca289b7f09ce_Enabled">
    <vt:lpwstr>true</vt:lpwstr>
  </property>
  <property fmtid="{D5CDD505-2E9C-101B-9397-08002B2CF9AE}" pid="4" name="MSIP_Label_ecc91b28-7e0e-4bfd-870f-ca289b7f09ce_SetDate">
    <vt:lpwstr>2024-07-09T19:49:44Z</vt:lpwstr>
  </property>
  <property fmtid="{D5CDD505-2E9C-101B-9397-08002B2CF9AE}" pid="5" name="MSIP_Label_ecc91b28-7e0e-4bfd-870f-ca289b7f09ce_Method">
    <vt:lpwstr>Standard</vt:lpwstr>
  </property>
  <property fmtid="{D5CDD505-2E9C-101B-9397-08002B2CF9AE}" pid="6" name="MSIP_Label_ecc91b28-7e0e-4bfd-870f-ca289b7f09ce_Name">
    <vt:lpwstr>Confidential</vt:lpwstr>
  </property>
  <property fmtid="{D5CDD505-2E9C-101B-9397-08002B2CF9AE}" pid="7" name="MSIP_Label_ecc91b28-7e0e-4bfd-870f-ca289b7f09ce_SiteId">
    <vt:lpwstr>dd9d243c-8688-470f-8812-4ceb7ac50b6c</vt:lpwstr>
  </property>
  <property fmtid="{D5CDD505-2E9C-101B-9397-08002B2CF9AE}" pid="8" name="MSIP_Label_ecc91b28-7e0e-4bfd-870f-ca289b7f09ce_ActionId">
    <vt:lpwstr>74e2cc72-16c3-4b88-9130-b8bc46d8f905</vt:lpwstr>
  </property>
  <property fmtid="{D5CDD505-2E9C-101B-9397-08002B2CF9AE}" pid="9" name="MSIP_Label_ecc91b28-7e0e-4bfd-870f-ca289b7f09ce_ContentBits">
    <vt:lpwstr>0</vt:lpwstr>
  </property>
</Properties>
</file>