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132B" w14:textId="7FA2895B" w:rsidR="00B70338" w:rsidRDefault="00B70338" w:rsidP="001B69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D99A50" wp14:editId="0A6C8121">
            <wp:extent cx="3409950" cy="784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-logo-banner-flag-4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64" cy="81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5502" w14:textId="77777777" w:rsidR="00B70338" w:rsidRDefault="00B70338" w:rsidP="001B69FF">
      <w:pPr>
        <w:jc w:val="center"/>
        <w:rPr>
          <w:b/>
          <w:sz w:val="28"/>
          <w:szCs w:val="28"/>
        </w:rPr>
      </w:pPr>
    </w:p>
    <w:p w14:paraId="7E6EFD5B" w14:textId="43D8FBF8" w:rsidR="00093774" w:rsidRDefault="00EF458D" w:rsidP="001B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Henry </w:t>
      </w:r>
      <w:r w:rsidR="003723F7">
        <w:rPr>
          <w:b/>
          <w:sz w:val="28"/>
          <w:szCs w:val="28"/>
        </w:rPr>
        <w:t>GUNS FOR GREAT CAUSES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76473D58" w14:textId="265F06E6" w:rsidR="004E122B" w:rsidRPr="00252982" w:rsidRDefault="004E122B" w:rsidP="001B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5, 2020</w:t>
      </w:r>
    </w:p>
    <w:p w14:paraId="2949F6C6" w14:textId="1FF13FA2" w:rsidR="006754C7" w:rsidRDefault="005E5138" w:rsidP="00B70338">
      <w:pPr>
        <w:spacing w:after="0"/>
        <w:rPr>
          <w:b/>
        </w:rPr>
      </w:pPr>
      <w:r w:rsidRPr="008C15A4">
        <w:br w:type="textWrapping" w:clear="all"/>
      </w:r>
      <w:r w:rsidR="00745A66">
        <w:rPr>
          <w:b/>
        </w:rPr>
        <w:t xml:space="preserve">Beckett </w:t>
      </w:r>
      <w:proofErr w:type="spellStart"/>
      <w:r w:rsidR="00745A66">
        <w:rPr>
          <w:b/>
        </w:rPr>
        <w:t>Burge_Sadie</w:t>
      </w:r>
      <w:proofErr w:type="spellEnd"/>
      <w:r w:rsidR="00745A66">
        <w:rPr>
          <w:b/>
        </w:rPr>
        <w:t xml:space="preserve"> Kreinbrink</w:t>
      </w:r>
      <w:r w:rsidR="003723F7">
        <w:rPr>
          <w:b/>
        </w:rPr>
        <w:t>.png</w:t>
      </w:r>
    </w:p>
    <w:p w14:paraId="63A59380" w14:textId="28D8767E" w:rsidR="00EF458D" w:rsidRDefault="00745A66" w:rsidP="00B70338">
      <w:pPr>
        <w:spacing w:after="0"/>
      </w:pPr>
      <w:r>
        <w:t xml:space="preserve">The families of 4-year-old Beckett Burge (L) from Princeton, TX and 3-year-old Sadie </w:t>
      </w:r>
      <w:proofErr w:type="spellStart"/>
      <w:r>
        <w:t>Kreinbrink</w:t>
      </w:r>
      <w:proofErr w:type="spellEnd"/>
      <w:r>
        <w:t xml:space="preserve"> of Ostrander, OH (R) are receiving a total of $78,250 from the sales of rifles donated by </w:t>
      </w:r>
      <w:r w:rsidR="006E7EC2">
        <w:t>Henry Repeating Arms</w:t>
      </w:r>
      <w:r>
        <w:t>.</w:t>
      </w:r>
    </w:p>
    <w:p w14:paraId="13B780D6" w14:textId="77777777" w:rsidR="00D85C2E" w:rsidRDefault="00D85C2E" w:rsidP="00B70338">
      <w:pPr>
        <w:spacing w:after="0"/>
      </w:pPr>
    </w:p>
    <w:p w14:paraId="165B0053" w14:textId="05787BA7" w:rsidR="003723F7" w:rsidRDefault="00745A66" w:rsidP="00B70338">
      <w:pPr>
        <w:spacing w:after="0"/>
        <w:rPr>
          <w:b/>
          <w:bCs/>
        </w:rPr>
      </w:pPr>
      <w:proofErr w:type="spellStart"/>
      <w:r>
        <w:rPr>
          <w:b/>
          <w:bCs/>
        </w:rPr>
        <w:t>Henry_GFGC</w:t>
      </w:r>
      <w:proofErr w:type="spellEnd"/>
      <w:r>
        <w:rPr>
          <w:b/>
          <w:bCs/>
        </w:rPr>
        <w:t xml:space="preserve"> Rifles</w:t>
      </w:r>
      <w:r w:rsidR="003723F7" w:rsidRPr="003723F7">
        <w:rPr>
          <w:b/>
          <w:bCs/>
        </w:rPr>
        <w:t>.png</w:t>
      </w:r>
    </w:p>
    <w:p w14:paraId="5DEFCF1C" w14:textId="55E12A72" w:rsidR="00B70338" w:rsidRDefault="00D85C2E" w:rsidP="00B70338">
      <w:pPr>
        <w:spacing w:after="0"/>
      </w:pPr>
      <w:r>
        <w:t>The “</w:t>
      </w:r>
      <w:r w:rsidR="00745A66">
        <w:t>Beat It Like Beckett</w:t>
      </w:r>
      <w:r>
        <w:t>” edition rifle (top) and the “</w:t>
      </w:r>
      <w:r w:rsidR="00745A66">
        <w:t>Sweet Sadie</w:t>
      </w:r>
      <w:r>
        <w:t xml:space="preserve">” edition rifle (bottom) </w:t>
      </w:r>
      <w:r w:rsidR="00745A66">
        <w:t xml:space="preserve">sold out within hours of going up for sale on Henry Repeating Arms’ website. </w:t>
      </w:r>
      <w:bookmarkStart w:id="0" w:name="_GoBack"/>
      <w:bookmarkEnd w:id="0"/>
    </w:p>
    <w:sectPr w:rsidR="00B70338" w:rsidSect="00B70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104EF"/>
    <w:rsid w:val="00252982"/>
    <w:rsid w:val="002A66EC"/>
    <w:rsid w:val="002E0E9F"/>
    <w:rsid w:val="003723F7"/>
    <w:rsid w:val="003E3109"/>
    <w:rsid w:val="003E4922"/>
    <w:rsid w:val="0046634A"/>
    <w:rsid w:val="004970FA"/>
    <w:rsid w:val="004E122B"/>
    <w:rsid w:val="00516671"/>
    <w:rsid w:val="00554EFC"/>
    <w:rsid w:val="005E5138"/>
    <w:rsid w:val="006754C7"/>
    <w:rsid w:val="006E7EC2"/>
    <w:rsid w:val="00745A66"/>
    <w:rsid w:val="00812901"/>
    <w:rsid w:val="00814E79"/>
    <w:rsid w:val="008571F4"/>
    <w:rsid w:val="008C15A4"/>
    <w:rsid w:val="008E4B3F"/>
    <w:rsid w:val="0091682C"/>
    <w:rsid w:val="00922A65"/>
    <w:rsid w:val="009620E5"/>
    <w:rsid w:val="0098496C"/>
    <w:rsid w:val="00B154B7"/>
    <w:rsid w:val="00B70338"/>
    <w:rsid w:val="00B957C2"/>
    <w:rsid w:val="00BE5434"/>
    <w:rsid w:val="00D30D97"/>
    <w:rsid w:val="00D4739C"/>
    <w:rsid w:val="00D506C9"/>
    <w:rsid w:val="00D85C2E"/>
    <w:rsid w:val="00E81986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Dan Clayton-Luce</cp:lastModifiedBy>
  <cp:revision>3</cp:revision>
  <dcterms:created xsi:type="dcterms:W3CDTF">2020-02-04T15:28:00Z</dcterms:created>
  <dcterms:modified xsi:type="dcterms:W3CDTF">2020-02-04T15:33:00Z</dcterms:modified>
</cp:coreProperties>
</file>