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EFD5B" w14:textId="08F506DE" w:rsidR="00093774" w:rsidRPr="00252982" w:rsidRDefault="00922A65" w:rsidP="001B69F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Henry Side Gate Lever Action</w:t>
      </w:r>
      <w:r w:rsidR="00814E79" w:rsidRPr="00252982">
        <w:rPr>
          <w:b/>
          <w:sz w:val="28"/>
          <w:szCs w:val="28"/>
        </w:rPr>
        <w:t xml:space="preserve"> Press Release</w:t>
      </w:r>
      <w:r w:rsidR="000E4DC7" w:rsidRPr="00252982">
        <w:rPr>
          <w:b/>
          <w:sz w:val="28"/>
          <w:szCs w:val="28"/>
        </w:rPr>
        <w:t xml:space="preserve"> </w:t>
      </w:r>
      <w:r w:rsidR="0046634A" w:rsidRPr="00252982">
        <w:rPr>
          <w:b/>
          <w:sz w:val="28"/>
          <w:szCs w:val="28"/>
        </w:rPr>
        <w:t>Photo Captions</w:t>
      </w:r>
    </w:p>
    <w:p w14:paraId="2949F6C6" w14:textId="32F008E8" w:rsidR="006754C7" w:rsidRDefault="005E5138" w:rsidP="00814E79">
      <w:pPr>
        <w:rPr>
          <w:b/>
        </w:rPr>
      </w:pPr>
      <w:r w:rsidRPr="008C15A4">
        <w:br w:type="textWrapping" w:clear="all"/>
      </w:r>
      <w:r w:rsidR="00922A65">
        <w:rPr>
          <w:b/>
        </w:rPr>
        <w:t>H024-3855 Buttstock</w:t>
      </w:r>
    </w:p>
    <w:p w14:paraId="7E3A3842" w14:textId="2E396031" w:rsidR="00554EFC" w:rsidRDefault="00922A65" w:rsidP="00814E79">
      <w:pPr>
        <w:rPr>
          <w:b/>
        </w:rPr>
      </w:pPr>
      <w:r>
        <w:t xml:space="preserve">The buttstock and </w:t>
      </w:r>
      <w:proofErr w:type="spellStart"/>
      <w:r>
        <w:t>forestock</w:t>
      </w:r>
      <w:proofErr w:type="spellEnd"/>
      <w:r>
        <w:t xml:space="preserve"> of the new Side Gate Lever Action is made of American walnut with deep checkering and engraved flourishes.</w:t>
      </w:r>
    </w:p>
    <w:p w14:paraId="188512E2" w14:textId="20012745" w:rsidR="00814E79" w:rsidRDefault="00922A65" w:rsidP="00814E79">
      <w:pPr>
        <w:rPr>
          <w:b/>
        </w:rPr>
      </w:pPr>
      <w:r>
        <w:rPr>
          <w:b/>
        </w:rPr>
        <w:t>H024-3855 Receiver Closeup</w:t>
      </w:r>
    </w:p>
    <w:p w14:paraId="3148ECD1" w14:textId="2EB66836" w:rsidR="00252982" w:rsidRPr="00252982" w:rsidRDefault="00922A65" w:rsidP="00814E79">
      <w:pPr>
        <w:rPr>
          <w:rFonts w:cstheme="minorHAnsi"/>
        </w:rPr>
      </w:pPr>
      <w:r>
        <w:rPr>
          <w:rFonts w:cstheme="minorHAnsi"/>
        </w:rPr>
        <w:t>The loading gate below the ejection port allows for easy magazine top-offs while the removable tube magazine makes for easy unloading. The receiver is made of solid hardened brass.</w:t>
      </w:r>
    </w:p>
    <w:p w14:paraId="5925B21D" w14:textId="20768711" w:rsidR="00252982" w:rsidRDefault="00922A65" w:rsidP="00814E79">
      <w:pPr>
        <w:rPr>
          <w:b/>
        </w:rPr>
      </w:pPr>
      <w:r>
        <w:rPr>
          <w:b/>
        </w:rPr>
        <w:t>H024-3855 Full Length</w:t>
      </w:r>
    </w:p>
    <w:p w14:paraId="0C0A81A1" w14:textId="57DA5E9B" w:rsidR="001E6013" w:rsidRDefault="00922A65" w:rsidP="00814E79">
      <w:pPr>
        <w:rPr>
          <w:rFonts w:cstheme="minorHAnsi"/>
        </w:rPr>
      </w:pPr>
      <w:r>
        <w:rPr>
          <w:rFonts w:cstheme="minorHAnsi"/>
        </w:rPr>
        <w:t>The new Side Gate Lever Action rifle from Henry Repeating Arms (MSRP $1,045) is available now at Henry dealers around the country.</w:t>
      </w:r>
    </w:p>
    <w:sectPr w:rsidR="001E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DIxNbM0NzMyt7RU0lEKTi0uzszPAykwrAUAQ7eiDiwAAAA="/>
  </w:docVars>
  <w:rsids>
    <w:rsidRoot w:val="000E4DC7"/>
    <w:rsid w:val="00093774"/>
    <w:rsid w:val="000E4DC7"/>
    <w:rsid w:val="001B69FF"/>
    <w:rsid w:val="001E6013"/>
    <w:rsid w:val="002104EF"/>
    <w:rsid w:val="00252982"/>
    <w:rsid w:val="00351E3D"/>
    <w:rsid w:val="003E4922"/>
    <w:rsid w:val="0046634A"/>
    <w:rsid w:val="004970FA"/>
    <w:rsid w:val="00516671"/>
    <w:rsid w:val="00554EFC"/>
    <w:rsid w:val="005E5138"/>
    <w:rsid w:val="006754C7"/>
    <w:rsid w:val="00812901"/>
    <w:rsid w:val="00814E79"/>
    <w:rsid w:val="008571F4"/>
    <w:rsid w:val="008C15A4"/>
    <w:rsid w:val="008E4B3F"/>
    <w:rsid w:val="0091682C"/>
    <w:rsid w:val="00922A65"/>
    <w:rsid w:val="0098496C"/>
    <w:rsid w:val="00B154B7"/>
    <w:rsid w:val="00B957C2"/>
    <w:rsid w:val="00D30D97"/>
    <w:rsid w:val="00E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4D7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1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9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D97"/>
    <w:rPr>
      <w:color w:val="954F72" w:themeColor="followedHyperlink"/>
      <w:u w:val="single"/>
    </w:rPr>
  </w:style>
  <w:style w:type="character" w:customStyle="1" w:styleId="headlinestyle1">
    <w:name w:val="headlinestyle1"/>
    <w:basedOn w:val="DefaultParagraphFont"/>
    <w:rsid w:val="002529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1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9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D97"/>
    <w:rPr>
      <w:color w:val="954F72" w:themeColor="followedHyperlink"/>
      <w:u w:val="single"/>
    </w:rPr>
  </w:style>
  <w:style w:type="character" w:customStyle="1" w:styleId="headlinestyle1">
    <w:name w:val="headlinestyle1"/>
    <w:basedOn w:val="DefaultParagraphFont"/>
    <w:rsid w:val="0025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Rebecca Coburn</cp:lastModifiedBy>
  <cp:revision>2</cp:revision>
  <dcterms:created xsi:type="dcterms:W3CDTF">2019-04-23T16:39:00Z</dcterms:created>
  <dcterms:modified xsi:type="dcterms:W3CDTF">2019-04-23T16:39:00Z</dcterms:modified>
</cp:coreProperties>
</file>